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A8" w:rsidRPr="009E63BC" w:rsidRDefault="00B001A8" w:rsidP="00B001A8">
      <w:pPr>
        <w:pStyle w:val="ConsPlusNormal"/>
        <w:jc w:val="right"/>
        <w:outlineLvl w:val="0"/>
        <w:rPr>
          <w:rFonts w:ascii="Arial" w:hAnsi="Arial" w:cs="Arial"/>
          <w:sz w:val="18"/>
          <w:szCs w:val="18"/>
        </w:rPr>
      </w:pPr>
      <w:r w:rsidRPr="009E63BC">
        <w:rPr>
          <w:rFonts w:ascii="Arial" w:hAnsi="Arial" w:cs="Arial"/>
          <w:sz w:val="18"/>
          <w:szCs w:val="18"/>
        </w:rPr>
        <w:t>Приложение 6</w:t>
      </w:r>
    </w:p>
    <w:p w:rsidR="00B001A8" w:rsidRPr="009E63BC" w:rsidRDefault="00B001A8" w:rsidP="00B001A8">
      <w:pPr>
        <w:pStyle w:val="ConsPlusNormal"/>
        <w:jc w:val="right"/>
        <w:rPr>
          <w:rFonts w:ascii="Arial" w:hAnsi="Arial" w:cs="Arial"/>
          <w:sz w:val="18"/>
          <w:szCs w:val="18"/>
        </w:rPr>
      </w:pPr>
      <w:r w:rsidRPr="009E63BC">
        <w:rPr>
          <w:rFonts w:ascii="Arial" w:hAnsi="Arial" w:cs="Arial"/>
          <w:sz w:val="18"/>
          <w:szCs w:val="18"/>
        </w:rPr>
        <w:t>к постановлению</w:t>
      </w:r>
    </w:p>
    <w:p w:rsidR="00B001A8" w:rsidRPr="009E63BC" w:rsidRDefault="00B001A8" w:rsidP="00B001A8">
      <w:pPr>
        <w:pStyle w:val="ConsPlusNormal"/>
        <w:jc w:val="right"/>
        <w:rPr>
          <w:rFonts w:ascii="Arial" w:hAnsi="Arial" w:cs="Arial"/>
          <w:sz w:val="18"/>
          <w:szCs w:val="18"/>
        </w:rPr>
      </w:pPr>
      <w:r w:rsidRPr="009E63BC">
        <w:rPr>
          <w:rFonts w:ascii="Arial" w:hAnsi="Arial" w:cs="Arial"/>
          <w:sz w:val="18"/>
          <w:szCs w:val="18"/>
        </w:rPr>
        <w:t>Министерства энергетики</w:t>
      </w:r>
    </w:p>
    <w:p w:rsidR="00B001A8" w:rsidRPr="009E63BC" w:rsidRDefault="00B001A8" w:rsidP="00B001A8">
      <w:pPr>
        <w:pStyle w:val="ConsPlusNormal"/>
        <w:jc w:val="right"/>
        <w:rPr>
          <w:rFonts w:ascii="Arial" w:hAnsi="Arial" w:cs="Arial"/>
          <w:sz w:val="18"/>
          <w:szCs w:val="18"/>
        </w:rPr>
      </w:pPr>
      <w:r w:rsidRPr="009E63BC">
        <w:rPr>
          <w:rFonts w:ascii="Arial" w:hAnsi="Arial" w:cs="Arial"/>
          <w:sz w:val="18"/>
          <w:szCs w:val="18"/>
        </w:rPr>
        <w:t>Республики Беларусь</w:t>
      </w:r>
    </w:p>
    <w:p w:rsidR="00B001A8" w:rsidRPr="009E63BC" w:rsidRDefault="00B001A8" w:rsidP="00B001A8">
      <w:pPr>
        <w:pStyle w:val="ConsPlusNormal"/>
        <w:jc w:val="right"/>
        <w:rPr>
          <w:rFonts w:ascii="Arial" w:hAnsi="Arial" w:cs="Arial"/>
          <w:sz w:val="18"/>
          <w:szCs w:val="18"/>
        </w:rPr>
      </w:pPr>
      <w:r w:rsidRPr="009E63BC">
        <w:rPr>
          <w:rFonts w:ascii="Arial" w:hAnsi="Arial" w:cs="Arial"/>
          <w:sz w:val="18"/>
          <w:szCs w:val="18"/>
        </w:rPr>
        <w:t>29.01.2016 N 4</w:t>
      </w:r>
    </w:p>
    <w:p w:rsidR="00B001A8" w:rsidRPr="009E63BC" w:rsidRDefault="00B001A8" w:rsidP="00B001A8">
      <w:pPr>
        <w:pStyle w:val="ConsPlusNormal"/>
        <w:jc w:val="right"/>
        <w:rPr>
          <w:rFonts w:ascii="Arial" w:hAnsi="Arial" w:cs="Arial"/>
          <w:sz w:val="18"/>
          <w:szCs w:val="18"/>
        </w:rPr>
      </w:pPr>
      <w:proofErr w:type="gramStart"/>
      <w:r w:rsidRPr="009E63BC">
        <w:rPr>
          <w:rFonts w:ascii="Arial" w:hAnsi="Arial" w:cs="Arial"/>
          <w:sz w:val="18"/>
          <w:szCs w:val="18"/>
        </w:rPr>
        <w:t>(в редакции постановления</w:t>
      </w:r>
      <w:proofErr w:type="gramEnd"/>
    </w:p>
    <w:p w:rsidR="00B001A8" w:rsidRPr="009E63BC" w:rsidRDefault="00B001A8" w:rsidP="00B001A8">
      <w:pPr>
        <w:pStyle w:val="ConsPlusNormal"/>
        <w:jc w:val="right"/>
        <w:rPr>
          <w:rFonts w:ascii="Arial" w:hAnsi="Arial" w:cs="Arial"/>
          <w:sz w:val="18"/>
          <w:szCs w:val="18"/>
        </w:rPr>
      </w:pPr>
      <w:r w:rsidRPr="009E63BC">
        <w:rPr>
          <w:rFonts w:ascii="Arial" w:hAnsi="Arial" w:cs="Arial"/>
          <w:sz w:val="18"/>
          <w:szCs w:val="18"/>
        </w:rPr>
        <w:t>Министерства энергетики</w:t>
      </w:r>
    </w:p>
    <w:p w:rsidR="00B001A8" w:rsidRPr="009E63BC" w:rsidRDefault="00B001A8" w:rsidP="00B001A8">
      <w:pPr>
        <w:pStyle w:val="ConsPlusNormal"/>
        <w:jc w:val="right"/>
        <w:rPr>
          <w:rFonts w:ascii="Arial" w:hAnsi="Arial" w:cs="Arial"/>
          <w:sz w:val="18"/>
          <w:szCs w:val="18"/>
        </w:rPr>
      </w:pPr>
      <w:r w:rsidRPr="009E63BC">
        <w:rPr>
          <w:rFonts w:ascii="Arial" w:hAnsi="Arial" w:cs="Arial"/>
          <w:sz w:val="18"/>
          <w:szCs w:val="18"/>
        </w:rPr>
        <w:t>Республики Беларусь</w:t>
      </w:r>
    </w:p>
    <w:p w:rsidR="00B001A8" w:rsidRPr="009E63BC" w:rsidRDefault="00B001A8" w:rsidP="00B001A8">
      <w:pPr>
        <w:pStyle w:val="ConsPlusNormal"/>
        <w:jc w:val="right"/>
        <w:rPr>
          <w:rFonts w:ascii="Arial" w:hAnsi="Arial" w:cs="Arial"/>
          <w:sz w:val="18"/>
          <w:szCs w:val="18"/>
        </w:rPr>
      </w:pPr>
      <w:proofErr w:type="gramStart"/>
      <w:r w:rsidRPr="009E63BC">
        <w:rPr>
          <w:rFonts w:ascii="Arial" w:hAnsi="Arial" w:cs="Arial"/>
          <w:sz w:val="18"/>
          <w:szCs w:val="18"/>
        </w:rPr>
        <w:t>06.12.2022 N 43)</w:t>
      </w:r>
      <w:proofErr w:type="gramEnd"/>
    </w:p>
    <w:p w:rsidR="00B001A8" w:rsidRDefault="00B001A8" w:rsidP="00B001A8">
      <w:pPr>
        <w:pStyle w:val="ConsPlusNormal"/>
        <w:jc w:val="center"/>
      </w:pPr>
      <w:r>
        <w:t xml:space="preserve">(в ред. </w:t>
      </w:r>
      <w:hyperlink r:id="rId6" w:history="1">
        <w:r>
          <w:rPr>
            <w:color w:val="0000FF"/>
          </w:rPr>
          <w:t>постановления</w:t>
        </w:r>
      </w:hyperlink>
      <w:r>
        <w:t xml:space="preserve"> Минэнерго от 06.12.2022 N 43)</w:t>
      </w:r>
    </w:p>
    <w:p w:rsidR="00B001A8" w:rsidRDefault="00B001A8" w:rsidP="00B001A8">
      <w:pPr>
        <w:pStyle w:val="ConsPlusNormal"/>
        <w:jc w:val="right"/>
      </w:pPr>
      <w:bookmarkStart w:id="0" w:name="P1099"/>
      <w:bookmarkEnd w:id="0"/>
      <w:r>
        <w:t xml:space="preserve">Форма </w:t>
      </w:r>
      <w:hyperlink w:anchor="P1364" w:history="1">
        <w:r>
          <w:rPr>
            <w:color w:val="0000FF"/>
          </w:rPr>
          <w:t>&lt;1&gt;</w:t>
        </w:r>
      </w:hyperlink>
    </w:p>
    <w:p w:rsidR="00B001A8" w:rsidRPr="00137218" w:rsidRDefault="00B001A8" w:rsidP="00137218">
      <w:pPr>
        <w:pStyle w:val="ConsPlusNonformat"/>
        <w:rPr>
          <w:rFonts w:ascii="Arial" w:hAnsi="Arial" w:cs="Arial"/>
          <w:sz w:val="18"/>
          <w:szCs w:val="18"/>
        </w:rPr>
      </w:pPr>
      <w:r w:rsidRPr="00137218">
        <w:rPr>
          <w:rFonts w:ascii="Arial" w:hAnsi="Arial" w:cs="Arial"/>
          <w:sz w:val="18"/>
          <w:szCs w:val="18"/>
        </w:rPr>
        <w:t xml:space="preserve">______________ N __________              </w:t>
      </w:r>
      <w:r w:rsidR="00137218">
        <w:rPr>
          <w:rFonts w:ascii="Arial" w:hAnsi="Arial" w:cs="Arial"/>
          <w:sz w:val="18"/>
          <w:szCs w:val="18"/>
        </w:rPr>
        <w:t xml:space="preserve">                                            </w:t>
      </w:r>
      <w:r w:rsidRPr="00137218">
        <w:rPr>
          <w:rFonts w:ascii="Arial" w:hAnsi="Arial" w:cs="Arial"/>
          <w:sz w:val="18"/>
          <w:szCs w:val="18"/>
        </w:rPr>
        <w:t xml:space="preserve">   _______</w:t>
      </w:r>
      <w:r w:rsidR="00137218">
        <w:rPr>
          <w:rFonts w:ascii="Arial" w:hAnsi="Arial" w:cs="Arial"/>
          <w:sz w:val="18"/>
          <w:szCs w:val="18"/>
        </w:rPr>
        <w:t>_</w:t>
      </w:r>
      <w:r w:rsidRPr="00137218">
        <w:rPr>
          <w:rFonts w:ascii="Arial" w:hAnsi="Arial" w:cs="Arial"/>
          <w:sz w:val="18"/>
          <w:szCs w:val="18"/>
        </w:rPr>
        <w:t>___</w:t>
      </w:r>
      <w:r w:rsidR="00137218">
        <w:rPr>
          <w:rFonts w:ascii="Arial" w:hAnsi="Arial" w:cs="Arial"/>
          <w:sz w:val="18"/>
          <w:szCs w:val="18"/>
        </w:rPr>
        <w:t>____</w:t>
      </w:r>
      <w:r w:rsidRPr="00137218">
        <w:rPr>
          <w:rFonts w:ascii="Arial" w:hAnsi="Arial" w:cs="Arial"/>
          <w:sz w:val="18"/>
          <w:szCs w:val="18"/>
        </w:rPr>
        <w:t>_____________________</w:t>
      </w:r>
    </w:p>
    <w:p w:rsidR="00B001A8" w:rsidRPr="00137218" w:rsidRDefault="00137218" w:rsidP="00137218">
      <w:pPr>
        <w:pStyle w:val="ConsPlusNonformat"/>
        <w:jc w:val="center"/>
        <w:rPr>
          <w:rFonts w:ascii="Arial" w:hAnsi="Arial" w:cs="Arial"/>
          <w:sz w:val="18"/>
          <w:szCs w:val="18"/>
        </w:rPr>
      </w:pPr>
      <w:r>
        <w:rPr>
          <w:rFonts w:ascii="Arial" w:hAnsi="Arial" w:cs="Arial"/>
          <w:sz w:val="18"/>
          <w:szCs w:val="18"/>
        </w:rPr>
        <w:t xml:space="preserve">                                                                                                                     </w:t>
      </w:r>
      <w:r w:rsidR="00B001A8" w:rsidRPr="00137218">
        <w:rPr>
          <w:rFonts w:ascii="Arial" w:hAnsi="Arial" w:cs="Arial"/>
          <w:sz w:val="18"/>
          <w:szCs w:val="18"/>
        </w:rPr>
        <w:t>(наименование адресата)</w:t>
      </w:r>
    </w:p>
    <w:p w:rsidR="00B001A8" w:rsidRDefault="00B001A8" w:rsidP="00B001A8">
      <w:pPr>
        <w:pStyle w:val="ConsPlusNonformat"/>
        <w:jc w:val="both"/>
      </w:pPr>
    </w:p>
    <w:p w:rsidR="00B001A8" w:rsidRPr="00137218" w:rsidRDefault="00B001A8" w:rsidP="00137218">
      <w:pPr>
        <w:pStyle w:val="ConsPlusNonformat"/>
        <w:jc w:val="center"/>
        <w:rPr>
          <w:rFonts w:ascii="Arial" w:hAnsi="Arial" w:cs="Arial"/>
          <w:sz w:val="18"/>
          <w:szCs w:val="18"/>
        </w:rPr>
      </w:pPr>
      <w:r w:rsidRPr="00137218">
        <w:rPr>
          <w:rFonts w:ascii="Arial" w:hAnsi="Arial" w:cs="Arial"/>
          <w:b/>
          <w:sz w:val="18"/>
          <w:szCs w:val="18"/>
        </w:rPr>
        <w:t>ЗАЯВЛЕНИЕ</w:t>
      </w:r>
    </w:p>
    <w:p w:rsidR="00B001A8" w:rsidRPr="00137218" w:rsidRDefault="00B001A8" w:rsidP="00137218">
      <w:pPr>
        <w:pStyle w:val="ConsPlusNonformat"/>
        <w:jc w:val="center"/>
        <w:rPr>
          <w:rFonts w:ascii="Arial" w:hAnsi="Arial" w:cs="Arial"/>
          <w:sz w:val="18"/>
          <w:szCs w:val="18"/>
        </w:rPr>
      </w:pPr>
      <w:r w:rsidRPr="00137218">
        <w:rPr>
          <w:rFonts w:ascii="Arial" w:hAnsi="Arial" w:cs="Arial"/>
          <w:b/>
          <w:sz w:val="18"/>
          <w:szCs w:val="18"/>
        </w:rPr>
        <w:t>на подключение электроустановок потребителя к электрической сети</w:t>
      </w:r>
    </w:p>
    <w:p w:rsidR="00B001A8" w:rsidRPr="00137218" w:rsidRDefault="00B001A8" w:rsidP="00137218">
      <w:pPr>
        <w:pStyle w:val="ConsPlusNonformat"/>
        <w:jc w:val="center"/>
        <w:rPr>
          <w:rFonts w:ascii="Arial" w:hAnsi="Arial" w:cs="Arial"/>
          <w:sz w:val="18"/>
          <w:szCs w:val="18"/>
        </w:rPr>
      </w:pPr>
      <w:r w:rsidRPr="00137218">
        <w:rPr>
          <w:rFonts w:ascii="Arial" w:hAnsi="Arial" w:cs="Arial"/>
          <w:b/>
          <w:sz w:val="18"/>
          <w:szCs w:val="18"/>
        </w:rPr>
        <w:t>(для юридических лиц, индивидуальных предпринимателей)</w:t>
      </w:r>
    </w:p>
    <w:p w:rsidR="00B001A8" w:rsidRPr="00137218" w:rsidRDefault="00B001A8" w:rsidP="00B001A8">
      <w:pPr>
        <w:pStyle w:val="ConsPlusNonformat"/>
        <w:jc w:val="both"/>
        <w:rPr>
          <w:rFonts w:ascii="Arial" w:hAnsi="Arial" w:cs="Arial"/>
          <w:sz w:val="18"/>
          <w:szCs w:val="18"/>
        </w:rPr>
      </w:pPr>
    </w:p>
    <w:p w:rsidR="00B001A8" w:rsidRPr="00137218" w:rsidRDefault="00B001A8" w:rsidP="00B001A8">
      <w:pPr>
        <w:pStyle w:val="ConsPlusNonformat"/>
        <w:jc w:val="both"/>
        <w:rPr>
          <w:rFonts w:ascii="Arial" w:hAnsi="Arial" w:cs="Arial"/>
          <w:sz w:val="18"/>
          <w:szCs w:val="18"/>
        </w:rPr>
      </w:pPr>
      <w:r w:rsidRPr="00137218">
        <w:rPr>
          <w:rFonts w:ascii="Arial" w:hAnsi="Arial" w:cs="Arial"/>
          <w:sz w:val="18"/>
          <w:szCs w:val="18"/>
        </w:rPr>
        <w:t xml:space="preserve">     1. </w:t>
      </w:r>
      <w:proofErr w:type="gramStart"/>
      <w:r w:rsidRPr="00137218">
        <w:rPr>
          <w:rFonts w:ascii="Arial" w:hAnsi="Arial" w:cs="Arial"/>
          <w:sz w:val="18"/>
          <w:szCs w:val="18"/>
        </w:rPr>
        <w:t xml:space="preserve">В соответствии с </w:t>
      </w:r>
      <w:hyperlink r:id="rId7" w:history="1">
        <w:r w:rsidRPr="00137218">
          <w:rPr>
            <w:rFonts w:ascii="Arial" w:hAnsi="Arial" w:cs="Arial"/>
            <w:color w:val="0000FF"/>
            <w:sz w:val="18"/>
            <w:szCs w:val="18"/>
          </w:rPr>
          <w:t>абзацем седьмым части первой пункта 4</w:t>
        </w:r>
      </w:hyperlink>
      <w:r w:rsidRPr="00137218">
        <w:rPr>
          <w:rFonts w:ascii="Arial" w:hAnsi="Arial" w:cs="Arial"/>
          <w:sz w:val="18"/>
          <w:szCs w:val="18"/>
        </w:rPr>
        <w:t>,</w:t>
      </w:r>
      <w:hyperlink r:id="rId8" w:history="1">
        <w:r w:rsidRPr="00137218">
          <w:rPr>
            <w:rFonts w:ascii="Arial" w:hAnsi="Arial" w:cs="Arial"/>
            <w:color w:val="0000FF"/>
            <w:sz w:val="18"/>
            <w:szCs w:val="18"/>
          </w:rPr>
          <w:t>пунктами 46</w:t>
        </w:r>
      </w:hyperlink>
      <w:r w:rsidRPr="00137218">
        <w:rPr>
          <w:rFonts w:ascii="Arial" w:hAnsi="Arial" w:cs="Arial"/>
          <w:sz w:val="18"/>
          <w:szCs w:val="18"/>
        </w:rPr>
        <w:t xml:space="preserve">, </w:t>
      </w:r>
      <w:hyperlink r:id="rId9" w:history="1">
        <w:r w:rsidRPr="00137218">
          <w:rPr>
            <w:rFonts w:ascii="Arial" w:hAnsi="Arial" w:cs="Arial"/>
            <w:color w:val="0000FF"/>
            <w:sz w:val="18"/>
            <w:szCs w:val="18"/>
          </w:rPr>
          <w:t>47</w:t>
        </w:r>
      </w:hyperlink>
      <w:r w:rsidRPr="00137218">
        <w:rPr>
          <w:rFonts w:ascii="Arial" w:hAnsi="Arial" w:cs="Arial"/>
          <w:sz w:val="18"/>
          <w:szCs w:val="18"/>
        </w:rPr>
        <w:t xml:space="preserve"> и </w:t>
      </w:r>
      <w:hyperlink r:id="rId10" w:history="1">
        <w:r w:rsidRPr="00137218">
          <w:rPr>
            <w:rFonts w:ascii="Arial" w:hAnsi="Arial" w:cs="Arial"/>
            <w:color w:val="0000FF"/>
            <w:sz w:val="18"/>
            <w:szCs w:val="18"/>
          </w:rPr>
          <w:t>49-1</w:t>
        </w:r>
      </w:hyperlink>
      <w:r w:rsidRPr="00137218">
        <w:rPr>
          <w:rFonts w:ascii="Arial" w:hAnsi="Arial" w:cs="Arial"/>
          <w:sz w:val="18"/>
          <w:szCs w:val="18"/>
        </w:rPr>
        <w:t xml:space="preserve"> Правил электроснабжения, утвержденных постановлением Совета Министров Республики Беларусь от 17 октября 2011 г. N 1394,</w:t>
      </w:r>
      <w:hyperlink r:id="rId11" w:history="1">
        <w:r w:rsidRPr="00137218">
          <w:rPr>
            <w:rFonts w:ascii="Arial" w:hAnsi="Arial" w:cs="Arial"/>
            <w:color w:val="0000FF"/>
            <w:sz w:val="18"/>
            <w:szCs w:val="18"/>
          </w:rPr>
          <w:t>подпунктами 7.2</w:t>
        </w:r>
      </w:hyperlink>
      <w:r w:rsidRPr="00137218">
        <w:rPr>
          <w:rFonts w:ascii="Arial" w:hAnsi="Arial" w:cs="Arial"/>
          <w:sz w:val="18"/>
          <w:szCs w:val="18"/>
        </w:rPr>
        <w:t xml:space="preserve"> и </w:t>
      </w:r>
      <w:hyperlink r:id="rId12" w:history="1">
        <w:r w:rsidRPr="00137218">
          <w:rPr>
            <w:rFonts w:ascii="Arial" w:hAnsi="Arial" w:cs="Arial"/>
            <w:color w:val="0000FF"/>
            <w:sz w:val="18"/>
            <w:szCs w:val="18"/>
          </w:rPr>
          <w:t>7.3 пункта 7</w:t>
        </w:r>
      </w:hyperlink>
      <w:r w:rsidRPr="00137218">
        <w:rPr>
          <w:rFonts w:ascii="Arial" w:hAnsi="Arial" w:cs="Arial"/>
          <w:sz w:val="18"/>
          <w:szCs w:val="18"/>
        </w:rPr>
        <w:t xml:space="preserve"> Правил доступа к услугам по оперативно-диспетчерскому управлению в электроэнергетике, утвержденных постановлением Совета Министров Республики Беларусь от 2 июля 2021 г. N 381, и на основании</w:t>
      </w:r>
      <w:proofErr w:type="gramEnd"/>
      <w:r w:rsidRPr="00137218">
        <w:rPr>
          <w:rFonts w:ascii="Arial" w:hAnsi="Arial" w:cs="Arial"/>
          <w:sz w:val="18"/>
          <w:szCs w:val="18"/>
        </w:rPr>
        <w:t xml:space="preserve"> изложенных ниже сведений прошу заключить договор на подключение электроустановок к электрической сети, а также договор оказания услуг по оперативно-диспетчерскому управлению в электроэнергетике (для владельцев </w:t>
      </w:r>
      <w:proofErr w:type="gramStart"/>
      <w:r w:rsidRPr="00137218">
        <w:rPr>
          <w:rFonts w:ascii="Arial" w:hAnsi="Arial" w:cs="Arial"/>
          <w:sz w:val="18"/>
          <w:szCs w:val="18"/>
        </w:rPr>
        <w:t>блок-станций</w:t>
      </w:r>
      <w:proofErr w:type="gramEnd"/>
      <w:r w:rsidRPr="00137218">
        <w:rPr>
          <w:rFonts w:ascii="Arial" w:hAnsi="Arial" w:cs="Arial"/>
          <w:sz w:val="18"/>
          <w:szCs w:val="18"/>
        </w:rPr>
        <w:t>).</w:t>
      </w:r>
    </w:p>
    <w:p w:rsidR="00B001A8" w:rsidRDefault="00B001A8" w:rsidP="00B001A8">
      <w:pPr>
        <w:pStyle w:val="ConsPlusNormal"/>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1"/>
        <w:gridCol w:w="1704"/>
        <w:gridCol w:w="51"/>
        <w:gridCol w:w="1510"/>
        <w:gridCol w:w="284"/>
        <w:gridCol w:w="950"/>
        <w:gridCol w:w="609"/>
        <w:gridCol w:w="429"/>
        <w:gridCol w:w="114"/>
        <w:gridCol w:w="270"/>
        <w:gridCol w:w="462"/>
        <w:gridCol w:w="143"/>
        <w:gridCol w:w="371"/>
        <w:gridCol w:w="270"/>
        <w:gridCol w:w="779"/>
        <w:gridCol w:w="49"/>
        <w:gridCol w:w="360"/>
        <w:gridCol w:w="6"/>
        <w:gridCol w:w="149"/>
        <w:gridCol w:w="1559"/>
      </w:tblGrid>
      <w:tr w:rsidR="0030022C" w:rsidTr="0030022C">
        <w:trPr>
          <w:trHeight w:val="271"/>
        </w:trPr>
        <w:tc>
          <w:tcPr>
            <w:tcW w:w="341" w:type="dxa"/>
          </w:tcPr>
          <w:p w:rsidR="00B001A8" w:rsidRPr="00137218" w:rsidRDefault="00B001A8" w:rsidP="00806AD2">
            <w:pPr>
              <w:pStyle w:val="ConsPlusNormal"/>
              <w:ind w:right="-62" w:hanging="142"/>
              <w:jc w:val="center"/>
              <w:rPr>
                <w:rFonts w:ascii="Arial" w:hAnsi="Arial" w:cs="Arial"/>
                <w:sz w:val="16"/>
                <w:szCs w:val="16"/>
              </w:rPr>
            </w:pPr>
            <w:r w:rsidRPr="00137218">
              <w:rPr>
                <w:rFonts w:ascii="Arial" w:hAnsi="Arial" w:cs="Arial"/>
                <w:sz w:val="16"/>
                <w:szCs w:val="16"/>
              </w:rPr>
              <w:t>2</w:t>
            </w:r>
          </w:p>
        </w:tc>
        <w:tc>
          <w:tcPr>
            <w:tcW w:w="10069" w:type="dxa"/>
            <w:gridSpan w:val="19"/>
          </w:tcPr>
          <w:p w:rsidR="00B001A8" w:rsidRPr="00137218" w:rsidRDefault="00B001A8" w:rsidP="00806AD2">
            <w:pPr>
              <w:pStyle w:val="ConsPlusNormal"/>
              <w:rPr>
                <w:rFonts w:ascii="Arial" w:hAnsi="Arial" w:cs="Arial"/>
                <w:sz w:val="16"/>
                <w:szCs w:val="16"/>
              </w:rPr>
            </w:pPr>
            <w:r w:rsidRPr="00137218">
              <w:rPr>
                <w:rFonts w:ascii="Arial" w:hAnsi="Arial" w:cs="Arial"/>
                <w:b/>
                <w:sz w:val="16"/>
                <w:szCs w:val="16"/>
              </w:rPr>
              <w:t>Сведения о заявителе</w:t>
            </w:r>
          </w:p>
        </w:tc>
      </w:tr>
      <w:tr w:rsidR="0030022C" w:rsidTr="0030022C">
        <w:tc>
          <w:tcPr>
            <w:tcW w:w="341" w:type="dxa"/>
          </w:tcPr>
          <w:p w:rsidR="00B001A8" w:rsidRPr="00137218" w:rsidRDefault="00B001A8" w:rsidP="00806AD2">
            <w:pPr>
              <w:pStyle w:val="ConsPlusNormal"/>
              <w:ind w:right="-62" w:hanging="142"/>
              <w:jc w:val="center"/>
              <w:rPr>
                <w:rFonts w:ascii="Arial" w:hAnsi="Arial" w:cs="Arial"/>
                <w:sz w:val="16"/>
                <w:szCs w:val="16"/>
              </w:rPr>
            </w:pPr>
            <w:r w:rsidRPr="00137218">
              <w:rPr>
                <w:rFonts w:ascii="Arial" w:hAnsi="Arial" w:cs="Arial"/>
                <w:sz w:val="16"/>
                <w:szCs w:val="16"/>
              </w:rPr>
              <w:t>2.1</w:t>
            </w:r>
          </w:p>
        </w:tc>
        <w:tc>
          <w:tcPr>
            <w:tcW w:w="3265" w:type="dxa"/>
            <w:gridSpan w:val="3"/>
          </w:tcPr>
          <w:p w:rsidR="00B001A8" w:rsidRPr="00137218" w:rsidRDefault="00B001A8" w:rsidP="0030022C">
            <w:pPr>
              <w:pStyle w:val="ConsPlusNormal"/>
              <w:ind w:right="-62"/>
              <w:rPr>
                <w:rFonts w:ascii="Arial" w:hAnsi="Arial" w:cs="Arial"/>
                <w:sz w:val="16"/>
                <w:szCs w:val="16"/>
              </w:rPr>
            </w:pPr>
            <w:r w:rsidRPr="00137218">
              <w:rPr>
                <w:rFonts w:ascii="Arial" w:hAnsi="Arial" w:cs="Arial"/>
                <w:sz w:val="16"/>
                <w:szCs w:val="16"/>
              </w:rPr>
              <w:t>полное наименование (для юридических лиц) либо фамилия, собственное имя, отчество (если таковое имеется) (для индивидуальных предпринимателей):</w:t>
            </w:r>
          </w:p>
        </w:tc>
        <w:tc>
          <w:tcPr>
            <w:tcW w:w="6804" w:type="dxa"/>
            <w:gridSpan w:val="16"/>
          </w:tcPr>
          <w:p w:rsidR="00B001A8" w:rsidRPr="00137218" w:rsidRDefault="00B001A8" w:rsidP="00806AD2">
            <w:pPr>
              <w:pStyle w:val="ConsPlusNormal"/>
              <w:rPr>
                <w:rFonts w:ascii="Arial" w:hAnsi="Arial" w:cs="Arial"/>
                <w:sz w:val="16"/>
                <w:szCs w:val="16"/>
              </w:rPr>
            </w:pPr>
          </w:p>
        </w:tc>
      </w:tr>
      <w:tr w:rsidR="0030022C" w:rsidTr="0030022C">
        <w:tc>
          <w:tcPr>
            <w:tcW w:w="341" w:type="dxa"/>
          </w:tcPr>
          <w:p w:rsidR="00B001A8" w:rsidRPr="00137218" w:rsidRDefault="00B001A8" w:rsidP="00806AD2">
            <w:pPr>
              <w:pStyle w:val="ConsPlusNormal"/>
              <w:ind w:right="-62" w:hanging="142"/>
              <w:jc w:val="center"/>
              <w:rPr>
                <w:rFonts w:ascii="Arial" w:hAnsi="Arial" w:cs="Arial"/>
                <w:sz w:val="16"/>
                <w:szCs w:val="16"/>
              </w:rPr>
            </w:pPr>
            <w:r w:rsidRPr="00137218">
              <w:rPr>
                <w:rFonts w:ascii="Arial" w:hAnsi="Arial" w:cs="Arial"/>
                <w:sz w:val="16"/>
                <w:szCs w:val="16"/>
              </w:rPr>
              <w:t>2.2</w:t>
            </w:r>
          </w:p>
        </w:tc>
        <w:tc>
          <w:tcPr>
            <w:tcW w:w="3265" w:type="dxa"/>
            <w:gridSpan w:val="3"/>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реквизиты заявителя:</w:t>
            </w:r>
          </w:p>
        </w:tc>
        <w:tc>
          <w:tcPr>
            <w:tcW w:w="2272" w:type="dxa"/>
            <w:gridSpan w:val="4"/>
          </w:tcPr>
          <w:p w:rsidR="00B001A8" w:rsidRDefault="00B001A8" w:rsidP="00806AD2">
            <w:pPr>
              <w:pStyle w:val="ConsPlusNormal"/>
              <w:rPr>
                <w:rFonts w:ascii="Arial" w:hAnsi="Arial" w:cs="Arial"/>
                <w:sz w:val="16"/>
                <w:szCs w:val="16"/>
              </w:rPr>
            </w:pPr>
            <w:r w:rsidRPr="00137218">
              <w:rPr>
                <w:rFonts w:ascii="Arial" w:hAnsi="Arial" w:cs="Arial"/>
                <w:sz w:val="16"/>
                <w:szCs w:val="16"/>
              </w:rPr>
              <w:t>учетный номер плательщика (УНП):</w:t>
            </w:r>
          </w:p>
          <w:p w:rsidR="0030022C" w:rsidRPr="00137218" w:rsidRDefault="0030022C" w:rsidP="00806AD2">
            <w:pPr>
              <w:pStyle w:val="ConsPlusNormal"/>
              <w:rPr>
                <w:rFonts w:ascii="Arial" w:hAnsi="Arial" w:cs="Arial"/>
                <w:sz w:val="16"/>
                <w:szCs w:val="16"/>
              </w:rPr>
            </w:pPr>
          </w:p>
        </w:tc>
        <w:tc>
          <w:tcPr>
            <w:tcW w:w="2409" w:type="dxa"/>
            <w:gridSpan w:val="7"/>
          </w:tcPr>
          <w:p w:rsidR="00B001A8" w:rsidRDefault="00B001A8" w:rsidP="00806AD2">
            <w:pPr>
              <w:pStyle w:val="ConsPlusNormal"/>
              <w:rPr>
                <w:rFonts w:ascii="Arial" w:hAnsi="Arial" w:cs="Arial"/>
                <w:sz w:val="16"/>
                <w:szCs w:val="16"/>
              </w:rPr>
            </w:pPr>
            <w:r w:rsidRPr="00137218">
              <w:rPr>
                <w:rFonts w:ascii="Arial" w:hAnsi="Arial" w:cs="Arial"/>
                <w:sz w:val="16"/>
                <w:szCs w:val="16"/>
              </w:rPr>
              <w:t>текущий (расчетный) счет открыт в банке:</w:t>
            </w:r>
          </w:p>
          <w:p w:rsidR="0030022C" w:rsidRPr="00137218" w:rsidRDefault="0030022C" w:rsidP="00806AD2">
            <w:pPr>
              <w:pStyle w:val="ConsPlusNormal"/>
              <w:rPr>
                <w:rFonts w:ascii="Arial" w:hAnsi="Arial" w:cs="Arial"/>
                <w:sz w:val="16"/>
                <w:szCs w:val="16"/>
              </w:rPr>
            </w:pPr>
          </w:p>
        </w:tc>
        <w:tc>
          <w:tcPr>
            <w:tcW w:w="2123" w:type="dxa"/>
            <w:gridSpan w:val="5"/>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код банка:</w:t>
            </w:r>
          </w:p>
          <w:p w:rsidR="00B001A8" w:rsidRPr="00137218" w:rsidRDefault="0030022C" w:rsidP="00806AD2">
            <w:pPr>
              <w:pStyle w:val="ConsPlusNormal"/>
              <w:rPr>
                <w:rFonts w:ascii="Arial" w:hAnsi="Arial" w:cs="Arial"/>
                <w:sz w:val="16"/>
                <w:szCs w:val="16"/>
              </w:rPr>
            </w:pPr>
            <w:r>
              <w:rPr>
                <w:rFonts w:ascii="Arial" w:hAnsi="Arial" w:cs="Arial"/>
                <w:sz w:val="16"/>
                <w:szCs w:val="16"/>
              </w:rPr>
              <w:t>адрес банка:</w:t>
            </w:r>
          </w:p>
        </w:tc>
      </w:tr>
      <w:tr w:rsidR="0030022C" w:rsidTr="0030022C">
        <w:tc>
          <w:tcPr>
            <w:tcW w:w="341" w:type="dxa"/>
          </w:tcPr>
          <w:p w:rsidR="00B001A8" w:rsidRPr="00137218" w:rsidRDefault="00B001A8" w:rsidP="00806AD2">
            <w:pPr>
              <w:pStyle w:val="ConsPlusNormal"/>
              <w:ind w:right="-62" w:hanging="142"/>
              <w:jc w:val="center"/>
              <w:rPr>
                <w:rFonts w:ascii="Arial" w:hAnsi="Arial" w:cs="Arial"/>
                <w:sz w:val="16"/>
                <w:szCs w:val="16"/>
              </w:rPr>
            </w:pPr>
            <w:r w:rsidRPr="00137218">
              <w:rPr>
                <w:rFonts w:ascii="Arial" w:hAnsi="Arial" w:cs="Arial"/>
                <w:sz w:val="16"/>
                <w:szCs w:val="16"/>
              </w:rPr>
              <w:t>2.3</w:t>
            </w:r>
          </w:p>
        </w:tc>
        <w:tc>
          <w:tcPr>
            <w:tcW w:w="6383" w:type="dxa"/>
            <w:gridSpan w:val="10"/>
          </w:tcPr>
          <w:p w:rsidR="00B001A8" w:rsidRPr="00137218" w:rsidRDefault="00B001A8" w:rsidP="00806AD2">
            <w:pPr>
              <w:pStyle w:val="ConsPlusNormal"/>
              <w:rPr>
                <w:rFonts w:ascii="Arial" w:hAnsi="Arial" w:cs="Arial"/>
                <w:sz w:val="16"/>
                <w:szCs w:val="16"/>
              </w:rPr>
            </w:pPr>
            <w:proofErr w:type="gramStart"/>
            <w:r w:rsidRPr="00137218">
              <w:rPr>
                <w:rFonts w:ascii="Arial" w:hAnsi="Arial" w:cs="Arial"/>
                <w:sz w:val="16"/>
                <w:szCs w:val="16"/>
              </w:rPr>
              <w:t>наименование государственного органа (организации), в подчинении которого находится заявитель (в состав которого входит) либо которому переданы в управление находящиеся в государственной собственности акции (доли в уставных фондах) заявителя (для юридических лиц):</w:t>
            </w:r>
            <w:proofErr w:type="gramEnd"/>
          </w:p>
        </w:tc>
        <w:tc>
          <w:tcPr>
            <w:tcW w:w="3686" w:type="dxa"/>
            <w:gridSpan w:val="9"/>
          </w:tcPr>
          <w:p w:rsidR="00B001A8" w:rsidRPr="00137218" w:rsidRDefault="00B001A8" w:rsidP="00806AD2">
            <w:pPr>
              <w:pStyle w:val="ConsPlusNormal"/>
              <w:rPr>
                <w:rFonts w:ascii="Arial" w:hAnsi="Arial" w:cs="Arial"/>
                <w:sz w:val="16"/>
                <w:szCs w:val="16"/>
              </w:rPr>
            </w:pPr>
          </w:p>
        </w:tc>
      </w:tr>
      <w:tr w:rsidR="0030022C" w:rsidTr="0030022C">
        <w:trPr>
          <w:trHeight w:val="811"/>
        </w:trPr>
        <w:tc>
          <w:tcPr>
            <w:tcW w:w="341" w:type="dxa"/>
          </w:tcPr>
          <w:p w:rsidR="00B001A8" w:rsidRPr="00137218" w:rsidRDefault="00B001A8" w:rsidP="00806AD2">
            <w:pPr>
              <w:pStyle w:val="ConsPlusNormal"/>
              <w:ind w:right="-62" w:hanging="142"/>
              <w:jc w:val="center"/>
              <w:rPr>
                <w:rFonts w:ascii="Arial" w:hAnsi="Arial" w:cs="Arial"/>
                <w:sz w:val="16"/>
                <w:szCs w:val="16"/>
              </w:rPr>
            </w:pPr>
            <w:r w:rsidRPr="00137218">
              <w:rPr>
                <w:rFonts w:ascii="Arial" w:hAnsi="Arial" w:cs="Arial"/>
                <w:sz w:val="16"/>
                <w:szCs w:val="16"/>
              </w:rPr>
              <w:t>2.4</w:t>
            </w:r>
          </w:p>
        </w:tc>
        <w:tc>
          <w:tcPr>
            <w:tcW w:w="3265" w:type="dxa"/>
            <w:gridSpan w:val="3"/>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место нахождения (для юридических лиц) либо адрес регистрации по месту жительства (для индивидуальных предпринимателей):</w:t>
            </w:r>
          </w:p>
        </w:tc>
        <w:tc>
          <w:tcPr>
            <w:tcW w:w="6804" w:type="dxa"/>
            <w:gridSpan w:val="16"/>
          </w:tcPr>
          <w:p w:rsidR="00B001A8" w:rsidRPr="00137218" w:rsidRDefault="00B001A8" w:rsidP="00806AD2">
            <w:pPr>
              <w:pStyle w:val="ConsPlusNormal"/>
              <w:rPr>
                <w:rFonts w:ascii="Arial" w:hAnsi="Arial" w:cs="Arial"/>
                <w:sz w:val="16"/>
                <w:szCs w:val="16"/>
              </w:rPr>
            </w:pPr>
          </w:p>
        </w:tc>
      </w:tr>
      <w:tr w:rsidR="0030022C" w:rsidTr="0030022C">
        <w:tc>
          <w:tcPr>
            <w:tcW w:w="341" w:type="dxa"/>
          </w:tcPr>
          <w:p w:rsidR="00B001A8" w:rsidRPr="00137218" w:rsidRDefault="00B001A8" w:rsidP="00806AD2">
            <w:pPr>
              <w:pStyle w:val="ConsPlusNormal"/>
              <w:ind w:right="-62" w:hanging="142"/>
              <w:jc w:val="center"/>
              <w:rPr>
                <w:rFonts w:ascii="Arial" w:hAnsi="Arial" w:cs="Arial"/>
                <w:sz w:val="16"/>
                <w:szCs w:val="16"/>
              </w:rPr>
            </w:pPr>
            <w:r w:rsidRPr="00137218">
              <w:rPr>
                <w:rFonts w:ascii="Arial" w:hAnsi="Arial" w:cs="Arial"/>
                <w:sz w:val="16"/>
                <w:szCs w:val="16"/>
              </w:rPr>
              <w:t>2.5</w:t>
            </w:r>
          </w:p>
        </w:tc>
        <w:tc>
          <w:tcPr>
            <w:tcW w:w="3265" w:type="dxa"/>
            <w:gridSpan w:val="3"/>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контактная информация заявителя:</w:t>
            </w:r>
          </w:p>
        </w:tc>
        <w:tc>
          <w:tcPr>
            <w:tcW w:w="2656" w:type="dxa"/>
            <w:gridSpan w:val="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контактное лицо:</w:t>
            </w:r>
          </w:p>
          <w:p w:rsidR="00B001A8" w:rsidRPr="00137218" w:rsidRDefault="00B001A8" w:rsidP="00806AD2">
            <w:pPr>
              <w:pStyle w:val="ConsPlusNormal"/>
              <w:rPr>
                <w:rFonts w:ascii="Arial" w:hAnsi="Arial" w:cs="Arial"/>
                <w:sz w:val="16"/>
                <w:szCs w:val="16"/>
              </w:rPr>
            </w:pPr>
          </w:p>
        </w:tc>
        <w:tc>
          <w:tcPr>
            <w:tcW w:w="2589" w:type="dxa"/>
            <w:gridSpan w:val="9"/>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контактный телефон:</w:t>
            </w:r>
          </w:p>
          <w:p w:rsidR="00B001A8" w:rsidRPr="00137218" w:rsidRDefault="00B001A8" w:rsidP="00806AD2">
            <w:pPr>
              <w:pStyle w:val="ConsPlusNormal"/>
              <w:rPr>
                <w:rFonts w:ascii="Arial" w:hAnsi="Arial" w:cs="Arial"/>
                <w:sz w:val="16"/>
                <w:szCs w:val="16"/>
              </w:rPr>
            </w:pPr>
          </w:p>
        </w:tc>
        <w:tc>
          <w:tcPr>
            <w:tcW w:w="1559" w:type="dxa"/>
          </w:tcPr>
          <w:p w:rsidR="00B001A8" w:rsidRPr="00137218" w:rsidRDefault="00B001A8" w:rsidP="00806AD2">
            <w:pPr>
              <w:pStyle w:val="ConsPlusNormal"/>
              <w:rPr>
                <w:rFonts w:ascii="Arial" w:hAnsi="Arial" w:cs="Arial"/>
                <w:sz w:val="16"/>
                <w:szCs w:val="16"/>
              </w:rPr>
            </w:pPr>
            <w:proofErr w:type="gramStart"/>
            <w:r w:rsidRPr="00137218">
              <w:rPr>
                <w:rFonts w:ascii="Arial" w:hAnsi="Arial" w:cs="Arial"/>
                <w:sz w:val="16"/>
                <w:szCs w:val="16"/>
              </w:rPr>
              <w:t>е</w:t>
            </w:r>
            <w:proofErr w:type="gramEnd"/>
            <w:r w:rsidRPr="00137218">
              <w:rPr>
                <w:rFonts w:ascii="Arial" w:hAnsi="Arial" w:cs="Arial"/>
                <w:sz w:val="16"/>
                <w:szCs w:val="16"/>
              </w:rPr>
              <w:t>-</w:t>
            </w:r>
            <w:proofErr w:type="spellStart"/>
            <w:r w:rsidRPr="00137218">
              <w:rPr>
                <w:rFonts w:ascii="Arial" w:hAnsi="Arial" w:cs="Arial"/>
                <w:sz w:val="16"/>
                <w:szCs w:val="16"/>
              </w:rPr>
              <w:t>mail</w:t>
            </w:r>
            <w:proofErr w:type="spellEnd"/>
            <w:r w:rsidRPr="00137218">
              <w:rPr>
                <w:rFonts w:ascii="Arial" w:hAnsi="Arial" w:cs="Arial"/>
                <w:sz w:val="16"/>
                <w:szCs w:val="16"/>
              </w:rPr>
              <w:t>:</w:t>
            </w:r>
          </w:p>
          <w:p w:rsidR="00B001A8" w:rsidRPr="00137218" w:rsidRDefault="00B001A8" w:rsidP="00806AD2">
            <w:pPr>
              <w:pStyle w:val="ConsPlusNormal"/>
              <w:rPr>
                <w:rFonts w:ascii="Arial" w:hAnsi="Arial" w:cs="Arial"/>
                <w:sz w:val="16"/>
                <w:szCs w:val="16"/>
              </w:rPr>
            </w:pPr>
          </w:p>
        </w:tc>
      </w:tr>
      <w:tr w:rsidR="00B001A8" w:rsidTr="0030022C">
        <w:tc>
          <w:tcPr>
            <w:tcW w:w="341" w:type="dxa"/>
          </w:tcPr>
          <w:p w:rsidR="00B001A8" w:rsidRPr="00137218" w:rsidRDefault="00B001A8" w:rsidP="00806AD2">
            <w:pPr>
              <w:pStyle w:val="ConsPlusNormal"/>
              <w:ind w:right="-62" w:hanging="142"/>
              <w:jc w:val="center"/>
              <w:rPr>
                <w:rFonts w:ascii="Arial" w:hAnsi="Arial" w:cs="Arial"/>
                <w:sz w:val="16"/>
                <w:szCs w:val="16"/>
              </w:rPr>
            </w:pPr>
            <w:r w:rsidRPr="00137218">
              <w:rPr>
                <w:rFonts w:ascii="Arial" w:hAnsi="Arial" w:cs="Arial"/>
                <w:sz w:val="16"/>
                <w:szCs w:val="16"/>
              </w:rPr>
              <w:t>3</w:t>
            </w:r>
          </w:p>
        </w:tc>
        <w:tc>
          <w:tcPr>
            <w:tcW w:w="10069" w:type="dxa"/>
            <w:gridSpan w:val="19"/>
          </w:tcPr>
          <w:p w:rsidR="00B001A8" w:rsidRPr="00137218" w:rsidRDefault="00B001A8" w:rsidP="00806AD2">
            <w:pPr>
              <w:pStyle w:val="ConsPlusNormal"/>
              <w:rPr>
                <w:rFonts w:ascii="Arial" w:hAnsi="Arial" w:cs="Arial"/>
                <w:sz w:val="16"/>
                <w:szCs w:val="16"/>
              </w:rPr>
            </w:pPr>
            <w:proofErr w:type="gramStart"/>
            <w:r w:rsidRPr="00137218">
              <w:rPr>
                <w:rFonts w:ascii="Arial" w:hAnsi="Arial" w:cs="Arial"/>
                <w:b/>
                <w:sz w:val="16"/>
                <w:szCs w:val="16"/>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roofErr w:type="gramEnd"/>
          </w:p>
        </w:tc>
      </w:tr>
      <w:tr w:rsidR="0030022C" w:rsidTr="0030022C">
        <w:tc>
          <w:tcPr>
            <w:tcW w:w="341" w:type="dxa"/>
          </w:tcPr>
          <w:p w:rsidR="00B001A8" w:rsidRPr="00137218" w:rsidRDefault="00B001A8" w:rsidP="00806AD2">
            <w:pPr>
              <w:pStyle w:val="ConsPlusNormal"/>
              <w:ind w:right="-62" w:hanging="142"/>
              <w:jc w:val="center"/>
              <w:rPr>
                <w:rFonts w:ascii="Arial" w:hAnsi="Arial" w:cs="Arial"/>
                <w:sz w:val="16"/>
                <w:szCs w:val="16"/>
              </w:rPr>
            </w:pPr>
            <w:r w:rsidRPr="00137218">
              <w:rPr>
                <w:rFonts w:ascii="Arial" w:hAnsi="Arial" w:cs="Arial"/>
                <w:sz w:val="16"/>
                <w:szCs w:val="16"/>
              </w:rPr>
              <w:t>3.1</w:t>
            </w:r>
          </w:p>
        </w:tc>
        <w:tc>
          <w:tcPr>
            <w:tcW w:w="3265" w:type="dxa"/>
            <w:gridSpan w:val="3"/>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наименование объекта электроснабжения (</w:t>
            </w:r>
            <w:proofErr w:type="gramStart"/>
            <w:r w:rsidRPr="00137218">
              <w:rPr>
                <w:rFonts w:ascii="Arial" w:hAnsi="Arial" w:cs="Arial"/>
                <w:sz w:val="16"/>
                <w:szCs w:val="16"/>
              </w:rPr>
              <w:t>блок-станции</w:t>
            </w:r>
            <w:proofErr w:type="gramEnd"/>
            <w:r w:rsidRPr="00137218">
              <w:rPr>
                <w:rFonts w:ascii="Arial" w:hAnsi="Arial" w:cs="Arial"/>
                <w:sz w:val="16"/>
                <w:szCs w:val="16"/>
              </w:rPr>
              <w:t>):</w:t>
            </w:r>
          </w:p>
        </w:tc>
        <w:tc>
          <w:tcPr>
            <w:tcW w:w="6804" w:type="dxa"/>
            <w:gridSpan w:val="16"/>
          </w:tcPr>
          <w:p w:rsidR="00B001A8" w:rsidRPr="00137218" w:rsidRDefault="00B001A8" w:rsidP="00806AD2">
            <w:pPr>
              <w:pStyle w:val="ConsPlusNormal"/>
              <w:rPr>
                <w:sz w:val="16"/>
                <w:szCs w:val="16"/>
              </w:rPr>
            </w:pPr>
          </w:p>
        </w:tc>
      </w:tr>
      <w:tr w:rsidR="0030022C" w:rsidTr="0030022C">
        <w:tc>
          <w:tcPr>
            <w:tcW w:w="341" w:type="dxa"/>
          </w:tcPr>
          <w:p w:rsidR="00B001A8" w:rsidRPr="003443A2" w:rsidRDefault="00B001A8" w:rsidP="00137218">
            <w:pPr>
              <w:pStyle w:val="ConsPlusNormal"/>
              <w:rPr>
                <w:rFonts w:ascii="Arial" w:hAnsi="Arial" w:cs="Arial"/>
                <w:sz w:val="16"/>
                <w:szCs w:val="16"/>
              </w:rPr>
            </w:pPr>
            <w:r w:rsidRPr="003443A2">
              <w:rPr>
                <w:rFonts w:ascii="Arial" w:hAnsi="Arial" w:cs="Arial"/>
                <w:sz w:val="16"/>
                <w:szCs w:val="16"/>
              </w:rPr>
              <w:t>3.2</w:t>
            </w:r>
          </w:p>
        </w:tc>
        <w:tc>
          <w:tcPr>
            <w:tcW w:w="3265" w:type="dxa"/>
            <w:gridSpan w:val="3"/>
          </w:tcPr>
          <w:p w:rsidR="00B001A8" w:rsidRPr="00137218" w:rsidRDefault="00B001A8" w:rsidP="00137218">
            <w:pPr>
              <w:pStyle w:val="ConsPlusNormal"/>
              <w:rPr>
                <w:rFonts w:ascii="Arial" w:hAnsi="Arial" w:cs="Arial"/>
                <w:sz w:val="16"/>
                <w:szCs w:val="16"/>
              </w:rPr>
            </w:pPr>
            <w:r w:rsidRPr="00137218">
              <w:rPr>
                <w:rFonts w:ascii="Arial" w:hAnsi="Arial" w:cs="Arial"/>
                <w:sz w:val="16"/>
                <w:szCs w:val="16"/>
              </w:rPr>
              <w:t>место расположения объекта электроснабжения (</w:t>
            </w:r>
            <w:proofErr w:type="gramStart"/>
            <w:r w:rsidRPr="00137218">
              <w:rPr>
                <w:rFonts w:ascii="Arial" w:hAnsi="Arial" w:cs="Arial"/>
                <w:sz w:val="16"/>
                <w:szCs w:val="16"/>
              </w:rPr>
              <w:t>блок-станции</w:t>
            </w:r>
            <w:proofErr w:type="gramEnd"/>
            <w:r w:rsidRPr="00137218">
              <w:rPr>
                <w:rFonts w:ascii="Arial" w:hAnsi="Arial" w:cs="Arial"/>
                <w:sz w:val="16"/>
                <w:szCs w:val="16"/>
              </w:rPr>
              <w:t>) (название реки - для гидроэлектростанций):</w:t>
            </w:r>
          </w:p>
        </w:tc>
        <w:tc>
          <w:tcPr>
            <w:tcW w:w="6804" w:type="dxa"/>
            <w:gridSpan w:val="16"/>
          </w:tcPr>
          <w:p w:rsidR="00B001A8" w:rsidRPr="00137218" w:rsidRDefault="00B001A8" w:rsidP="00137218">
            <w:pPr>
              <w:pStyle w:val="ConsPlusNormal"/>
              <w:rPr>
                <w:rFonts w:ascii="Arial" w:hAnsi="Arial" w:cs="Arial"/>
                <w:sz w:val="16"/>
                <w:szCs w:val="16"/>
              </w:rPr>
            </w:pPr>
          </w:p>
        </w:tc>
      </w:tr>
      <w:tr w:rsidR="00B001A8" w:rsidTr="0030022C">
        <w:tc>
          <w:tcPr>
            <w:tcW w:w="341" w:type="dxa"/>
          </w:tcPr>
          <w:p w:rsidR="00B001A8" w:rsidRPr="003443A2" w:rsidRDefault="00B001A8" w:rsidP="00137218">
            <w:pPr>
              <w:pStyle w:val="ConsPlusNormal"/>
              <w:rPr>
                <w:rFonts w:ascii="Arial" w:hAnsi="Arial" w:cs="Arial"/>
                <w:sz w:val="16"/>
                <w:szCs w:val="16"/>
              </w:rPr>
            </w:pPr>
            <w:r w:rsidRPr="003443A2">
              <w:rPr>
                <w:rFonts w:ascii="Arial" w:hAnsi="Arial" w:cs="Arial"/>
                <w:sz w:val="16"/>
                <w:szCs w:val="16"/>
              </w:rPr>
              <w:t>3.3</w:t>
            </w:r>
          </w:p>
        </w:tc>
        <w:tc>
          <w:tcPr>
            <w:tcW w:w="10069" w:type="dxa"/>
            <w:gridSpan w:val="19"/>
          </w:tcPr>
          <w:p w:rsidR="00B001A8" w:rsidRPr="00137218" w:rsidRDefault="00B001A8" w:rsidP="00137218">
            <w:pPr>
              <w:pStyle w:val="ConsPlusNormal"/>
              <w:rPr>
                <w:rFonts w:ascii="Arial" w:hAnsi="Arial" w:cs="Arial"/>
                <w:sz w:val="16"/>
                <w:szCs w:val="16"/>
              </w:rPr>
            </w:pPr>
            <w:r w:rsidRPr="00137218">
              <w:rPr>
                <w:rFonts w:ascii="Arial" w:hAnsi="Arial" w:cs="Arial"/>
                <w:sz w:val="16"/>
                <w:szCs w:val="16"/>
              </w:rPr>
              <w:t xml:space="preserve">предельная величина мощности (расчетная мощность) и (или) разрешенная к использованию электрическая мощность на границе балансовой принадлежности электрических сетей (для </w:t>
            </w:r>
            <w:proofErr w:type="gramStart"/>
            <w:r w:rsidRPr="00137218">
              <w:rPr>
                <w:rFonts w:ascii="Arial" w:hAnsi="Arial" w:cs="Arial"/>
                <w:sz w:val="16"/>
                <w:szCs w:val="16"/>
              </w:rPr>
              <w:t>блок-станций</w:t>
            </w:r>
            <w:proofErr w:type="gramEnd"/>
            <w:r w:rsidRPr="00137218">
              <w:rPr>
                <w:rFonts w:ascii="Arial" w:hAnsi="Arial" w:cs="Arial"/>
                <w:sz w:val="16"/>
                <w:szCs w:val="16"/>
              </w:rPr>
              <w:t xml:space="preserve"> - с учетом установленной электрической мощности блок-станций) ________ кВт, в том числе для целей:</w:t>
            </w:r>
          </w:p>
          <w:p w:rsidR="00B001A8" w:rsidRPr="00137218" w:rsidRDefault="00B001A8" w:rsidP="00137218">
            <w:pPr>
              <w:pStyle w:val="ConsPlusNormal"/>
              <w:rPr>
                <w:rFonts w:ascii="Arial" w:hAnsi="Arial" w:cs="Arial"/>
                <w:sz w:val="16"/>
                <w:szCs w:val="16"/>
              </w:rPr>
            </w:pPr>
            <w:r w:rsidRPr="00137218">
              <w:rPr>
                <w:rFonts w:ascii="Arial" w:hAnsi="Arial" w:cs="Arial"/>
                <w:sz w:val="16"/>
                <w:szCs w:val="16"/>
              </w:rPr>
              <w:drawing>
                <wp:inline distT="0" distB="0" distL="0" distR="0" wp14:anchorId="5B54CCFC" wp14:editId="5F48B8C9">
                  <wp:extent cx="130628" cy="172192"/>
                  <wp:effectExtent l="0" t="0" r="3175" b="0"/>
                  <wp:docPr id="72" name="Рисунок 72"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Pr="00137218">
              <w:rPr>
                <w:rFonts w:ascii="Arial" w:hAnsi="Arial" w:cs="Arial"/>
                <w:sz w:val="16"/>
                <w:szCs w:val="16"/>
              </w:rPr>
              <w:t xml:space="preserve"> поставки в электрическую сеть энергоснабжающей организации электрической энергии, произведенной </w:t>
            </w:r>
            <w:proofErr w:type="gramStart"/>
            <w:r w:rsidRPr="00137218">
              <w:rPr>
                <w:rFonts w:ascii="Arial" w:hAnsi="Arial" w:cs="Arial"/>
                <w:sz w:val="16"/>
                <w:szCs w:val="16"/>
              </w:rPr>
              <w:t>блок-станцией</w:t>
            </w:r>
            <w:proofErr w:type="gramEnd"/>
            <w:r w:rsidRPr="00137218">
              <w:rPr>
                <w:rFonts w:ascii="Arial" w:hAnsi="Arial" w:cs="Arial"/>
                <w:sz w:val="16"/>
                <w:szCs w:val="16"/>
              </w:rPr>
              <w:t>, ______ кВт, тип блок-станции __________________________________</w:t>
            </w:r>
          </w:p>
          <w:p w:rsidR="00B001A8" w:rsidRPr="00137218" w:rsidRDefault="005C7457" w:rsidP="00137218">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73" name="Рисунок 73"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отопления ______ кВт, тип </w:t>
            </w:r>
            <w:proofErr w:type="spellStart"/>
            <w:r w:rsidR="00B001A8" w:rsidRPr="00137218">
              <w:rPr>
                <w:rFonts w:ascii="Arial" w:hAnsi="Arial" w:cs="Arial"/>
                <w:sz w:val="16"/>
                <w:szCs w:val="16"/>
              </w:rPr>
              <w:t>электроприемника</w:t>
            </w:r>
            <w:proofErr w:type="spellEnd"/>
            <w:r w:rsidR="00B001A8" w:rsidRPr="00137218">
              <w:rPr>
                <w:rFonts w:ascii="Arial" w:hAnsi="Arial" w:cs="Arial"/>
                <w:sz w:val="16"/>
                <w:szCs w:val="16"/>
              </w:rPr>
              <w:t xml:space="preserve"> </w:t>
            </w:r>
            <w:hyperlink w:anchor="P1365" w:history="1">
              <w:r w:rsidR="00B001A8" w:rsidRPr="00137218">
                <w:rPr>
                  <w:rFonts w:ascii="Arial" w:hAnsi="Arial" w:cs="Arial"/>
                  <w:sz w:val="16"/>
                  <w:szCs w:val="16"/>
                </w:rPr>
                <w:t>&lt;2&gt;</w:t>
              </w:r>
            </w:hyperlink>
            <w:r w:rsidR="00B001A8" w:rsidRPr="00137218">
              <w:rPr>
                <w:rFonts w:ascii="Arial" w:hAnsi="Arial" w:cs="Arial"/>
                <w:sz w:val="16"/>
                <w:szCs w:val="16"/>
              </w:rPr>
              <w:t xml:space="preserve"> ____________________________________________</w:t>
            </w:r>
          </w:p>
          <w:p w:rsidR="00B001A8" w:rsidRPr="00137218" w:rsidRDefault="005C7457" w:rsidP="00137218">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74" name="Рисунок 74"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горячего водоснабжения ______ кВт, тип </w:t>
            </w:r>
            <w:proofErr w:type="spellStart"/>
            <w:r w:rsidR="00B001A8" w:rsidRPr="00137218">
              <w:rPr>
                <w:rFonts w:ascii="Arial" w:hAnsi="Arial" w:cs="Arial"/>
                <w:sz w:val="16"/>
                <w:szCs w:val="16"/>
              </w:rPr>
              <w:t>электроприемника</w:t>
            </w:r>
            <w:proofErr w:type="spellEnd"/>
            <w:r w:rsidR="00B001A8" w:rsidRPr="00137218">
              <w:rPr>
                <w:rFonts w:ascii="Arial" w:hAnsi="Arial" w:cs="Arial"/>
                <w:sz w:val="16"/>
                <w:szCs w:val="16"/>
              </w:rPr>
              <w:t xml:space="preserve"> </w:t>
            </w:r>
            <w:hyperlink w:anchor="P1365" w:history="1">
              <w:r w:rsidR="00B001A8" w:rsidRPr="00137218">
                <w:rPr>
                  <w:rFonts w:ascii="Arial" w:hAnsi="Arial" w:cs="Arial"/>
                  <w:sz w:val="16"/>
                  <w:szCs w:val="16"/>
                </w:rPr>
                <w:t>&lt;2&gt;</w:t>
              </w:r>
            </w:hyperlink>
            <w:r w:rsidR="00B001A8" w:rsidRPr="00137218">
              <w:rPr>
                <w:rFonts w:ascii="Arial" w:hAnsi="Arial" w:cs="Arial"/>
                <w:sz w:val="16"/>
                <w:szCs w:val="16"/>
              </w:rPr>
              <w:t xml:space="preserve"> ________________________________</w:t>
            </w:r>
          </w:p>
          <w:p w:rsidR="00B001A8" w:rsidRPr="00137218" w:rsidRDefault="005C7457" w:rsidP="00137218">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75" name="Рисунок 75"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отопления и горячего водоснабжения ______ кВт, тип </w:t>
            </w:r>
            <w:proofErr w:type="spellStart"/>
            <w:r w:rsidR="00B001A8" w:rsidRPr="00137218">
              <w:rPr>
                <w:rFonts w:ascii="Arial" w:hAnsi="Arial" w:cs="Arial"/>
                <w:sz w:val="16"/>
                <w:szCs w:val="16"/>
              </w:rPr>
              <w:t>электроприемника</w:t>
            </w:r>
            <w:proofErr w:type="spellEnd"/>
            <w:r w:rsidR="00B001A8" w:rsidRPr="00137218">
              <w:rPr>
                <w:rFonts w:ascii="Arial" w:hAnsi="Arial" w:cs="Arial"/>
                <w:sz w:val="16"/>
                <w:szCs w:val="16"/>
              </w:rPr>
              <w:t xml:space="preserve"> </w:t>
            </w:r>
            <w:hyperlink w:anchor="P1365" w:history="1">
              <w:r w:rsidR="00B001A8" w:rsidRPr="00137218">
                <w:rPr>
                  <w:rFonts w:ascii="Arial" w:hAnsi="Arial" w:cs="Arial"/>
                  <w:sz w:val="16"/>
                  <w:szCs w:val="16"/>
                </w:rPr>
                <w:t>&lt;2&gt;</w:t>
              </w:r>
            </w:hyperlink>
            <w:r w:rsidR="00B001A8" w:rsidRPr="00137218">
              <w:rPr>
                <w:rFonts w:ascii="Arial" w:hAnsi="Arial" w:cs="Arial"/>
                <w:sz w:val="16"/>
                <w:szCs w:val="16"/>
              </w:rPr>
              <w:t xml:space="preserve"> _____________________</w:t>
            </w:r>
          </w:p>
          <w:p w:rsidR="00B001A8" w:rsidRPr="00137218" w:rsidRDefault="005C7457" w:rsidP="00137218">
            <w:pPr>
              <w:pStyle w:val="ConsPlusNormal"/>
              <w:rPr>
                <w:rFonts w:ascii="Arial" w:hAnsi="Arial" w:cs="Arial"/>
                <w:sz w:val="16"/>
                <w:szCs w:val="16"/>
              </w:rPr>
            </w:pPr>
            <w:r w:rsidRPr="00137218">
              <w:rPr>
                <w:rFonts w:ascii="Arial" w:hAnsi="Arial" w:cs="Arial"/>
                <w:sz w:val="16"/>
                <w:szCs w:val="16"/>
              </w:rPr>
              <w:lastRenderedPageBreak/>
              <w:drawing>
                <wp:inline distT="0" distB="0" distL="0" distR="0" wp14:anchorId="7495065D" wp14:editId="142215D3">
                  <wp:extent cx="130628" cy="172192"/>
                  <wp:effectExtent l="0" t="0" r="3175" b="0"/>
                  <wp:docPr id="76" name="Рисунок 76"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w:t>
            </w:r>
            <w:proofErr w:type="spellStart"/>
            <w:r w:rsidR="00B001A8" w:rsidRPr="00137218">
              <w:rPr>
                <w:rFonts w:ascii="Arial" w:hAnsi="Arial" w:cs="Arial"/>
                <w:sz w:val="16"/>
                <w:szCs w:val="16"/>
              </w:rPr>
              <w:t>пищеприготовления</w:t>
            </w:r>
            <w:proofErr w:type="spellEnd"/>
            <w:r w:rsidR="00B001A8" w:rsidRPr="00137218">
              <w:rPr>
                <w:rFonts w:ascii="Arial" w:hAnsi="Arial" w:cs="Arial"/>
                <w:sz w:val="16"/>
                <w:szCs w:val="16"/>
              </w:rPr>
              <w:t xml:space="preserve"> ______ кВт, тип </w:t>
            </w:r>
            <w:proofErr w:type="spellStart"/>
            <w:r w:rsidR="00B001A8" w:rsidRPr="00137218">
              <w:rPr>
                <w:rFonts w:ascii="Arial" w:hAnsi="Arial" w:cs="Arial"/>
                <w:sz w:val="16"/>
                <w:szCs w:val="16"/>
              </w:rPr>
              <w:t>электроприемника</w:t>
            </w:r>
            <w:proofErr w:type="spellEnd"/>
            <w:r w:rsidR="00B001A8" w:rsidRPr="00137218">
              <w:rPr>
                <w:rFonts w:ascii="Arial" w:hAnsi="Arial" w:cs="Arial"/>
                <w:sz w:val="16"/>
                <w:szCs w:val="16"/>
              </w:rPr>
              <w:t xml:space="preserve"> </w:t>
            </w:r>
            <w:hyperlink w:anchor="P1365" w:history="1">
              <w:r w:rsidR="00B001A8" w:rsidRPr="00137218">
                <w:rPr>
                  <w:rFonts w:ascii="Arial" w:hAnsi="Arial" w:cs="Arial"/>
                  <w:sz w:val="16"/>
                  <w:szCs w:val="16"/>
                </w:rPr>
                <w:t>&lt;2&gt;</w:t>
              </w:r>
            </w:hyperlink>
            <w:r w:rsidR="00B001A8" w:rsidRPr="00137218">
              <w:rPr>
                <w:rFonts w:ascii="Arial" w:hAnsi="Arial" w:cs="Arial"/>
                <w:sz w:val="16"/>
                <w:szCs w:val="16"/>
              </w:rPr>
              <w:t xml:space="preserve"> ____________________________________</w:t>
            </w:r>
          </w:p>
          <w:p w:rsidR="00B001A8" w:rsidRPr="00137218" w:rsidRDefault="005C7457" w:rsidP="00137218">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77" name="Рисунок 77"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w:t>
            </w:r>
            <w:proofErr w:type="gramStart"/>
            <w:r w:rsidR="00B001A8" w:rsidRPr="00137218">
              <w:rPr>
                <w:rFonts w:ascii="Arial" w:hAnsi="Arial" w:cs="Arial"/>
                <w:sz w:val="16"/>
                <w:szCs w:val="16"/>
              </w:rPr>
              <w:t>другое</w:t>
            </w:r>
            <w:proofErr w:type="gramEnd"/>
            <w:r w:rsidR="00B001A8" w:rsidRPr="00137218">
              <w:rPr>
                <w:rFonts w:ascii="Arial" w:hAnsi="Arial" w:cs="Arial"/>
                <w:sz w:val="16"/>
                <w:szCs w:val="16"/>
              </w:rPr>
              <w:t xml:space="preserve"> ______ кВт.</w:t>
            </w:r>
          </w:p>
          <w:p w:rsidR="00B001A8" w:rsidRPr="00137218" w:rsidRDefault="00B001A8" w:rsidP="00137218">
            <w:pPr>
              <w:pStyle w:val="ConsPlusNormal"/>
              <w:rPr>
                <w:rFonts w:ascii="Arial" w:hAnsi="Arial" w:cs="Arial"/>
                <w:sz w:val="16"/>
                <w:szCs w:val="16"/>
              </w:rPr>
            </w:pPr>
            <w:r w:rsidRPr="00137218">
              <w:rPr>
                <w:rFonts w:ascii="Arial" w:hAnsi="Arial" w:cs="Arial"/>
                <w:sz w:val="16"/>
                <w:szCs w:val="16"/>
              </w:rPr>
              <w:t xml:space="preserve">Тарифная группа (тарифные группы) согласно </w:t>
            </w:r>
            <w:hyperlink r:id="rId14" w:history="1">
              <w:r w:rsidRPr="00137218">
                <w:rPr>
                  <w:rFonts w:ascii="Arial" w:hAnsi="Arial" w:cs="Arial"/>
                  <w:sz w:val="16"/>
                  <w:szCs w:val="16"/>
                </w:rPr>
                <w:t>Инструкции</w:t>
              </w:r>
            </w:hyperlink>
            <w:r w:rsidRPr="00137218">
              <w:rPr>
                <w:rFonts w:ascii="Arial" w:hAnsi="Arial" w:cs="Arial"/>
                <w:sz w:val="16"/>
                <w:szCs w:val="16"/>
              </w:rPr>
              <w:t xml:space="preserve"> по определению групп потребителей электрической и тепловой энергии, по которым могут дифференцироваться тарифы на электрическую и тепловую энергию, утвержденной постановлением Министерства антимонопольного регулирования и торговли Республики Беларусь и Министерства энергетики Республики Белару</w:t>
            </w:r>
            <w:r w:rsidR="0030022C">
              <w:rPr>
                <w:rFonts w:ascii="Arial" w:hAnsi="Arial" w:cs="Arial"/>
                <w:sz w:val="16"/>
                <w:szCs w:val="16"/>
              </w:rPr>
              <w:t xml:space="preserve">сь от 27 февраля 2017 г. N 15/6 </w:t>
            </w:r>
            <w:r w:rsidRPr="00137218">
              <w:rPr>
                <w:rFonts w:ascii="Arial" w:hAnsi="Arial" w:cs="Arial"/>
                <w:sz w:val="16"/>
                <w:szCs w:val="16"/>
              </w:rPr>
              <w:t>_________________________________________________</w:t>
            </w:r>
            <w:r w:rsidR="0030022C">
              <w:rPr>
                <w:rFonts w:ascii="Arial" w:hAnsi="Arial" w:cs="Arial"/>
                <w:sz w:val="16"/>
                <w:szCs w:val="16"/>
              </w:rPr>
              <w:t>_____________________________</w:t>
            </w:r>
          </w:p>
        </w:tc>
      </w:tr>
      <w:tr w:rsidR="00B001A8" w:rsidTr="0030022C">
        <w:tc>
          <w:tcPr>
            <w:tcW w:w="341" w:type="dxa"/>
            <w:vMerge w:val="restart"/>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lastRenderedPageBreak/>
              <w:t>3.4</w:t>
            </w:r>
          </w:p>
        </w:tc>
        <w:tc>
          <w:tcPr>
            <w:tcW w:w="10069" w:type="dxa"/>
            <w:gridSpan w:val="19"/>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информация по надежности электроснабжения:</w:t>
            </w:r>
          </w:p>
        </w:tc>
      </w:tr>
      <w:tr w:rsidR="008F3192" w:rsidTr="0030022C">
        <w:trPr>
          <w:trHeight w:val="1375"/>
        </w:trPr>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04" w:type="dxa"/>
            <w:vAlign w:val="center"/>
          </w:tcPr>
          <w:p w:rsidR="00B001A8" w:rsidRPr="00137218" w:rsidRDefault="00B001A8" w:rsidP="00AD4C13">
            <w:pPr>
              <w:pStyle w:val="ConsPlusNormal"/>
              <w:jc w:val="center"/>
              <w:rPr>
                <w:rFonts w:ascii="Arial" w:hAnsi="Arial" w:cs="Arial"/>
                <w:sz w:val="16"/>
                <w:szCs w:val="16"/>
              </w:rPr>
            </w:pPr>
            <w:r w:rsidRPr="00137218">
              <w:rPr>
                <w:rFonts w:ascii="Arial" w:hAnsi="Arial" w:cs="Arial"/>
                <w:sz w:val="16"/>
                <w:szCs w:val="16"/>
              </w:rPr>
              <w:t>наименование электр</w:t>
            </w:r>
            <w:proofErr w:type="gramStart"/>
            <w:r w:rsidRPr="00137218">
              <w:rPr>
                <w:rFonts w:ascii="Arial" w:hAnsi="Arial" w:cs="Arial"/>
                <w:sz w:val="16"/>
                <w:szCs w:val="16"/>
              </w:rPr>
              <w:t>о-</w:t>
            </w:r>
            <w:proofErr w:type="gramEnd"/>
            <w:r w:rsidRPr="00137218">
              <w:rPr>
                <w:rFonts w:ascii="Arial" w:hAnsi="Arial" w:cs="Arial"/>
                <w:sz w:val="16"/>
                <w:szCs w:val="16"/>
              </w:rPr>
              <w:br/>
              <w:t>приемника</w:t>
            </w:r>
          </w:p>
        </w:tc>
        <w:tc>
          <w:tcPr>
            <w:tcW w:w="1845" w:type="dxa"/>
            <w:gridSpan w:val="3"/>
            <w:vAlign w:val="center"/>
          </w:tcPr>
          <w:p w:rsidR="00CE26FA" w:rsidRDefault="00B001A8" w:rsidP="00AD4C13">
            <w:pPr>
              <w:pStyle w:val="ConsPlusNormal"/>
              <w:jc w:val="center"/>
              <w:rPr>
                <w:rFonts w:ascii="Arial" w:hAnsi="Arial" w:cs="Arial"/>
                <w:sz w:val="16"/>
                <w:szCs w:val="16"/>
              </w:rPr>
            </w:pPr>
            <w:r w:rsidRPr="00137218">
              <w:rPr>
                <w:rFonts w:ascii="Arial" w:hAnsi="Arial" w:cs="Arial"/>
                <w:sz w:val="16"/>
                <w:szCs w:val="16"/>
              </w:rPr>
              <w:t xml:space="preserve">категория </w:t>
            </w:r>
            <w:proofErr w:type="spellStart"/>
            <w:r w:rsidRPr="00137218">
              <w:rPr>
                <w:rFonts w:ascii="Arial" w:hAnsi="Arial" w:cs="Arial"/>
                <w:sz w:val="16"/>
                <w:szCs w:val="16"/>
              </w:rPr>
              <w:t>электро</w:t>
            </w:r>
            <w:proofErr w:type="spellEnd"/>
          </w:p>
          <w:p w:rsidR="00B001A8" w:rsidRPr="00137218" w:rsidRDefault="00B001A8" w:rsidP="00AD4C13">
            <w:pPr>
              <w:pStyle w:val="ConsPlusNormal"/>
              <w:jc w:val="center"/>
              <w:rPr>
                <w:rFonts w:ascii="Arial" w:hAnsi="Arial" w:cs="Arial"/>
                <w:sz w:val="16"/>
                <w:szCs w:val="16"/>
              </w:rPr>
            </w:pPr>
            <w:r w:rsidRPr="00137218">
              <w:rPr>
                <w:rFonts w:ascii="Arial" w:hAnsi="Arial" w:cs="Arial"/>
                <w:sz w:val="16"/>
                <w:szCs w:val="16"/>
              </w:rPr>
              <w:t>приемника по надежности электроснабжения</w:t>
            </w:r>
          </w:p>
        </w:tc>
        <w:tc>
          <w:tcPr>
            <w:tcW w:w="1559" w:type="dxa"/>
            <w:gridSpan w:val="2"/>
            <w:vAlign w:val="center"/>
          </w:tcPr>
          <w:p w:rsidR="00B001A8" w:rsidRPr="00137218" w:rsidRDefault="00B001A8" w:rsidP="00AD4C13">
            <w:pPr>
              <w:pStyle w:val="ConsPlusNormal"/>
              <w:jc w:val="center"/>
              <w:rPr>
                <w:rFonts w:ascii="Arial" w:hAnsi="Arial" w:cs="Arial"/>
                <w:sz w:val="16"/>
                <w:szCs w:val="16"/>
              </w:rPr>
            </w:pPr>
            <w:r w:rsidRPr="00137218">
              <w:rPr>
                <w:rFonts w:ascii="Arial" w:hAnsi="Arial" w:cs="Arial"/>
                <w:sz w:val="16"/>
                <w:szCs w:val="16"/>
              </w:rPr>
              <w:t>допустимое время перерыва электр</w:t>
            </w:r>
            <w:proofErr w:type="gramStart"/>
            <w:r w:rsidRPr="00137218">
              <w:rPr>
                <w:rFonts w:ascii="Arial" w:hAnsi="Arial" w:cs="Arial"/>
                <w:sz w:val="16"/>
                <w:szCs w:val="16"/>
              </w:rPr>
              <w:t>о-</w:t>
            </w:r>
            <w:proofErr w:type="gramEnd"/>
            <w:r w:rsidRPr="00137218">
              <w:rPr>
                <w:rFonts w:ascii="Arial" w:hAnsi="Arial" w:cs="Arial"/>
                <w:sz w:val="16"/>
                <w:szCs w:val="16"/>
              </w:rPr>
              <w:br/>
              <w:t>снабжения по технологии</w:t>
            </w:r>
          </w:p>
        </w:tc>
        <w:tc>
          <w:tcPr>
            <w:tcW w:w="1418" w:type="dxa"/>
            <w:gridSpan w:val="5"/>
            <w:vAlign w:val="center"/>
          </w:tcPr>
          <w:p w:rsidR="00B001A8" w:rsidRPr="00137218" w:rsidRDefault="00B001A8" w:rsidP="00AD4C13">
            <w:pPr>
              <w:pStyle w:val="ConsPlusNormal"/>
              <w:jc w:val="center"/>
              <w:rPr>
                <w:rFonts w:ascii="Arial" w:hAnsi="Arial" w:cs="Arial"/>
                <w:sz w:val="16"/>
                <w:szCs w:val="16"/>
              </w:rPr>
            </w:pPr>
            <w:r w:rsidRPr="00137218">
              <w:rPr>
                <w:rFonts w:ascii="Arial" w:hAnsi="Arial" w:cs="Arial"/>
                <w:sz w:val="16"/>
                <w:szCs w:val="16"/>
              </w:rPr>
              <w:t>наличие автоматического ввода резерва и место его установки</w:t>
            </w:r>
          </w:p>
        </w:tc>
        <w:tc>
          <w:tcPr>
            <w:tcW w:w="1829" w:type="dxa"/>
            <w:gridSpan w:val="5"/>
            <w:vAlign w:val="center"/>
          </w:tcPr>
          <w:p w:rsidR="00B001A8" w:rsidRPr="00137218" w:rsidRDefault="00B001A8" w:rsidP="00AD4C13">
            <w:pPr>
              <w:pStyle w:val="ConsPlusNormal"/>
              <w:jc w:val="center"/>
              <w:rPr>
                <w:rFonts w:ascii="Arial" w:hAnsi="Arial" w:cs="Arial"/>
                <w:sz w:val="16"/>
                <w:szCs w:val="16"/>
              </w:rPr>
            </w:pPr>
            <w:r w:rsidRPr="00137218">
              <w:rPr>
                <w:rFonts w:ascii="Arial" w:hAnsi="Arial" w:cs="Arial"/>
                <w:sz w:val="16"/>
                <w:szCs w:val="16"/>
              </w:rPr>
              <w:t>время переключения на резервные линии силами персонала потребителя электрической энергии (мощности)</w:t>
            </w:r>
          </w:p>
        </w:tc>
        <w:tc>
          <w:tcPr>
            <w:tcW w:w="1714" w:type="dxa"/>
            <w:gridSpan w:val="3"/>
            <w:vAlign w:val="center"/>
          </w:tcPr>
          <w:p w:rsidR="00B001A8" w:rsidRPr="00137218" w:rsidRDefault="00B001A8" w:rsidP="008F3192">
            <w:pPr>
              <w:pStyle w:val="ConsPlusNormal"/>
              <w:ind w:right="-62"/>
              <w:jc w:val="center"/>
              <w:rPr>
                <w:rFonts w:ascii="Arial" w:hAnsi="Arial" w:cs="Arial"/>
                <w:sz w:val="16"/>
                <w:szCs w:val="16"/>
              </w:rPr>
            </w:pPr>
            <w:r w:rsidRPr="00137218">
              <w:rPr>
                <w:rFonts w:ascii="Arial" w:hAnsi="Arial" w:cs="Arial"/>
                <w:sz w:val="16"/>
                <w:szCs w:val="16"/>
              </w:rPr>
              <w:t>наличие у потребителя электрической энергии (мощности) автономного источника (с указанием электроприемников)</w:t>
            </w:r>
          </w:p>
        </w:tc>
      </w:tr>
      <w:tr w:rsidR="00AD4C13"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04" w:type="dxa"/>
          </w:tcPr>
          <w:p w:rsidR="00B001A8" w:rsidRPr="00137218" w:rsidRDefault="00B001A8" w:rsidP="00AD4C13">
            <w:pPr>
              <w:pStyle w:val="ConsPlusNormal"/>
              <w:jc w:val="center"/>
              <w:rPr>
                <w:rFonts w:ascii="Arial" w:hAnsi="Arial" w:cs="Arial"/>
                <w:sz w:val="16"/>
                <w:szCs w:val="16"/>
              </w:rPr>
            </w:pPr>
          </w:p>
        </w:tc>
        <w:tc>
          <w:tcPr>
            <w:tcW w:w="1845" w:type="dxa"/>
            <w:gridSpan w:val="3"/>
          </w:tcPr>
          <w:p w:rsidR="00B001A8" w:rsidRPr="00137218" w:rsidRDefault="00B001A8" w:rsidP="00AD4C13">
            <w:pPr>
              <w:pStyle w:val="ConsPlusNormal"/>
              <w:jc w:val="center"/>
              <w:rPr>
                <w:rFonts w:ascii="Arial" w:hAnsi="Arial" w:cs="Arial"/>
                <w:sz w:val="16"/>
                <w:szCs w:val="16"/>
              </w:rPr>
            </w:pPr>
          </w:p>
        </w:tc>
        <w:tc>
          <w:tcPr>
            <w:tcW w:w="1559" w:type="dxa"/>
            <w:gridSpan w:val="2"/>
          </w:tcPr>
          <w:p w:rsidR="00B001A8" w:rsidRPr="00137218" w:rsidRDefault="00B001A8" w:rsidP="00AD4C13">
            <w:pPr>
              <w:pStyle w:val="ConsPlusNormal"/>
              <w:jc w:val="center"/>
              <w:rPr>
                <w:rFonts w:ascii="Arial" w:hAnsi="Arial" w:cs="Arial"/>
                <w:sz w:val="16"/>
                <w:szCs w:val="16"/>
              </w:rPr>
            </w:pPr>
          </w:p>
        </w:tc>
        <w:tc>
          <w:tcPr>
            <w:tcW w:w="1418" w:type="dxa"/>
            <w:gridSpan w:val="5"/>
          </w:tcPr>
          <w:p w:rsidR="00B001A8" w:rsidRPr="00137218" w:rsidRDefault="00B001A8" w:rsidP="00AD4C13">
            <w:pPr>
              <w:pStyle w:val="ConsPlusNormal"/>
              <w:jc w:val="center"/>
              <w:rPr>
                <w:rFonts w:ascii="Arial" w:hAnsi="Arial" w:cs="Arial"/>
                <w:sz w:val="16"/>
                <w:szCs w:val="16"/>
              </w:rPr>
            </w:pPr>
          </w:p>
        </w:tc>
        <w:tc>
          <w:tcPr>
            <w:tcW w:w="1835" w:type="dxa"/>
            <w:gridSpan w:val="6"/>
          </w:tcPr>
          <w:p w:rsidR="00B001A8" w:rsidRPr="00137218" w:rsidRDefault="00B001A8" w:rsidP="00AD4C13">
            <w:pPr>
              <w:pStyle w:val="ConsPlusNormal"/>
              <w:jc w:val="center"/>
              <w:rPr>
                <w:rFonts w:ascii="Arial" w:hAnsi="Arial" w:cs="Arial"/>
                <w:sz w:val="16"/>
                <w:szCs w:val="16"/>
              </w:rPr>
            </w:pPr>
          </w:p>
        </w:tc>
        <w:tc>
          <w:tcPr>
            <w:tcW w:w="1708" w:type="dxa"/>
            <w:gridSpan w:val="2"/>
          </w:tcPr>
          <w:p w:rsidR="00B001A8" w:rsidRPr="00137218" w:rsidRDefault="00B001A8" w:rsidP="008F3192">
            <w:pPr>
              <w:pStyle w:val="ConsPlusNormal"/>
              <w:jc w:val="center"/>
              <w:rPr>
                <w:rFonts w:ascii="Arial" w:hAnsi="Arial" w:cs="Arial"/>
                <w:sz w:val="16"/>
                <w:szCs w:val="16"/>
              </w:rPr>
            </w:pPr>
          </w:p>
        </w:tc>
      </w:tr>
      <w:tr w:rsidR="00AD4C13"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04" w:type="dxa"/>
          </w:tcPr>
          <w:p w:rsidR="00B001A8" w:rsidRPr="00137218" w:rsidRDefault="00B001A8" w:rsidP="00AD4C13">
            <w:pPr>
              <w:pStyle w:val="ConsPlusNormal"/>
              <w:jc w:val="center"/>
              <w:rPr>
                <w:rFonts w:ascii="Arial" w:hAnsi="Arial" w:cs="Arial"/>
                <w:sz w:val="16"/>
                <w:szCs w:val="16"/>
              </w:rPr>
            </w:pPr>
          </w:p>
        </w:tc>
        <w:tc>
          <w:tcPr>
            <w:tcW w:w="1845" w:type="dxa"/>
            <w:gridSpan w:val="3"/>
          </w:tcPr>
          <w:p w:rsidR="00B001A8" w:rsidRPr="00137218" w:rsidRDefault="00B001A8" w:rsidP="00AD4C13">
            <w:pPr>
              <w:pStyle w:val="ConsPlusNormal"/>
              <w:jc w:val="center"/>
              <w:rPr>
                <w:rFonts w:ascii="Arial" w:hAnsi="Arial" w:cs="Arial"/>
                <w:sz w:val="16"/>
                <w:szCs w:val="16"/>
              </w:rPr>
            </w:pPr>
          </w:p>
        </w:tc>
        <w:tc>
          <w:tcPr>
            <w:tcW w:w="1559" w:type="dxa"/>
            <w:gridSpan w:val="2"/>
          </w:tcPr>
          <w:p w:rsidR="00B001A8" w:rsidRPr="00137218" w:rsidRDefault="00B001A8" w:rsidP="00AD4C13">
            <w:pPr>
              <w:pStyle w:val="ConsPlusNormal"/>
              <w:jc w:val="center"/>
              <w:rPr>
                <w:rFonts w:ascii="Arial" w:hAnsi="Arial" w:cs="Arial"/>
                <w:sz w:val="16"/>
                <w:szCs w:val="16"/>
              </w:rPr>
            </w:pPr>
          </w:p>
        </w:tc>
        <w:tc>
          <w:tcPr>
            <w:tcW w:w="1418" w:type="dxa"/>
            <w:gridSpan w:val="5"/>
          </w:tcPr>
          <w:p w:rsidR="00B001A8" w:rsidRPr="00137218" w:rsidRDefault="00B001A8" w:rsidP="00AD4C13">
            <w:pPr>
              <w:pStyle w:val="ConsPlusNormal"/>
              <w:jc w:val="center"/>
              <w:rPr>
                <w:rFonts w:ascii="Arial" w:hAnsi="Arial" w:cs="Arial"/>
                <w:sz w:val="16"/>
                <w:szCs w:val="16"/>
              </w:rPr>
            </w:pPr>
          </w:p>
        </w:tc>
        <w:tc>
          <w:tcPr>
            <w:tcW w:w="1835" w:type="dxa"/>
            <w:gridSpan w:val="6"/>
          </w:tcPr>
          <w:p w:rsidR="00B001A8" w:rsidRPr="00137218" w:rsidRDefault="00B001A8" w:rsidP="00AD4C13">
            <w:pPr>
              <w:pStyle w:val="ConsPlusNormal"/>
              <w:jc w:val="center"/>
              <w:rPr>
                <w:rFonts w:ascii="Arial" w:hAnsi="Arial" w:cs="Arial"/>
                <w:sz w:val="16"/>
                <w:szCs w:val="16"/>
              </w:rPr>
            </w:pPr>
          </w:p>
        </w:tc>
        <w:tc>
          <w:tcPr>
            <w:tcW w:w="1708" w:type="dxa"/>
            <w:gridSpan w:val="2"/>
          </w:tcPr>
          <w:p w:rsidR="00B001A8" w:rsidRPr="00137218" w:rsidRDefault="00B001A8" w:rsidP="00AD4C13">
            <w:pPr>
              <w:pStyle w:val="ConsPlusNormal"/>
              <w:jc w:val="center"/>
              <w:rPr>
                <w:rFonts w:ascii="Arial" w:hAnsi="Arial" w:cs="Arial"/>
                <w:sz w:val="16"/>
                <w:szCs w:val="16"/>
              </w:rPr>
            </w:pPr>
          </w:p>
        </w:tc>
      </w:tr>
      <w:tr w:rsidR="00AD4C13"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04" w:type="dxa"/>
          </w:tcPr>
          <w:p w:rsidR="00B001A8" w:rsidRPr="00137218" w:rsidRDefault="00B001A8" w:rsidP="00AD4C13">
            <w:pPr>
              <w:pStyle w:val="ConsPlusNormal"/>
              <w:jc w:val="center"/>
              <w:rPr>
                <w:rFonts w:ascii="Arial" w:hAnsi="Arial" w:cs="Arial"/>
                <w:sz w:val="16"/>
                <w:szCs w:val="16"/>
              </w:rPr>
            </w:pPr>
          </w:p>
        </w:tc>
        <w:tc>
          <w:tcPr>
            <w:tcW w:w="1845" w:type="dxa"/>
            <w:gridSpan w:val="3"/>
          </w:tcPr>
          <w:p w:rsidR="00B001A8" w:rsidRPr="00137218" w:rsidRDefault="00B001A8" w:rsidP="00AD4C13">
            <w:pPr>
              <w:pStyle w:val="ConsPlusNormal"/>
              <w:jc w:val="center"/>
              <w:rPr>
                <w:rFonts w:ascii="Arial" w:hAnsi="Arial" w:cs="Arial"/>
                <w:sz w:val="16"/>
                <w:szCs w:val="16"/>
              </w:rPr>
            </w:pPr>
          </w:p>
        </w:tc>
        <w:tc>
          <w:tcPr>
            <w:tcW w:w="1559" w:type="dxa"/>
            <w:gridSpan w:val="2"/>
          </w:tcPr>
          <w:p w:rsidR="00B001A8" w:rsidRPr="00137218" w:rsidRDefault="00B001A8" w:rsidP="00AD4C13">
            <w:pPr>
              <w:pStyle w:val="ConsPlusNormal"/>
              <w:jc w:val="center"/>
              <w:rPr>
                <w:rFonts w:ascii="Arial" w:hAnsi="Arial" w:cs="Arial"/>
                <w:sz w:val="16"/>
                <w:szCs w:val="16"/>
              </w:rPr>
            </w:pPr>
          </w:p>
        </w:tc>
        <w:tc>
          <w:tcPr>
            <w:tcW w:w="1418" w:type="dxa"/>
            <w:gridSpan w:val="5"/>
          </w:tcPr>
          <w:p w:rsidR="00B001A8" w:rsidRPr="00137218" w:rsidRDefault="00B001A8" w:rsidP="00AD4C13">
            <w:pPr>
              <w:pStyle w:val="ConsPlusNormal"/>
              <w:jc w:val="center"/>
              <w:rPr>
                <w:rFonts w:ascii="Arial" w:hAnsi="Arial" w:cs="Arial"/>
                <w:sz w:val="16"/>
                <w:szCs w:val="16"/>
              </w:rPr>
            </w:pPr>
          </w:p>
        </w:tc>
        <w:tc>
          <w:tcPr>
            <w:tcW w:w="1835" w:type="dxa"/>
            <w:gridSpan w:val="6"/>
          </w:tcPr>
          <w:p w:rsidR="00B001A8" w:rsidRPr="00137218" w:rsidRDefault="00B001A8" w:rsidP="00AD4C13">
            <w:pPr>
              <w:pStyle w:val="ConsPlusNormal"/>
              <w:jc w:val="center"/>
              <w:rPr>
                <w:rFonts w:ascii="Arial" w:hAnsi="Arial" w:cs="Arial"/>
                <w:sz w:val="16"/>
                <w:szCs w:val="16"/>
              </w:rPr>
            </w:pPr>
          </w:p>
        </w:tc>
        <w:tc>
          <w:tcPr>
            <w:tcW w:w="1708" w:type="dxa"/>
            <w:gridSpan w:val="2"/>
          </w:tcPr>
          <w:p w:rsidR="00B001A8" w:rsidRPr="00137218" w:rsidRDefault="00B001A8" w:rsidP="00AD4C13">
            <w:pPr>
              <w:pStyle w:val="ConsPlusNormal"/>
              <w:jc w:val="center"/>
              <w:rPr>
                <w:rFonts w:ascii="Arial" w:hAnsi="Arial" w:cs="Arial"/>
                <w:sz w:val="16"/>
                <w:szCs w:val="16"/>
              </w:rPr>
            </w:pPr>
          </w:p>
        </w:tc>
      </w:tr>
      <w:tr w:rsidR="00AD4C13"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04" w:type="dxa"/>
          </w:tcPr>
          <w:p w:rsidR="00B001A8" w:rsidRPr="00137218" w:rsidRDefault="00B001A8" w:rsidP="00AD4C13">
            <w:pPr>
              <w:pStyle w:val="ConsPlusNormal"/>
              <w:jc w:val="center"/>
              <w:rPr>
                <w:rFonts w:ascii="Arial" w:hAnsi="Arial" w:cs="Arial"/>
                <w:sz w:val="16"/>
                <w:szCs w:val="16"/>
              </w:rPr>
            </w:pPr>
          </w:p>
        </w:tc>
        <w:tc>
          <w:tcPr>
            <w:tcW w:w="1845" w:type="dxa"/>
            <w:gridSpan w:val="3"/>
          </w:tcPr>
          <w:p w:rsidR="00B001A8" w:rsidRPr="00137218" w:rsidRDefault="00B001A8" w:rsidP="00AD4C13">
            <w:pPr>
              <w:pStyle w:val="ConsPlusNormal"/>
              <w:jc w:val="center"/>
              <w:rPr>
                <w:rFonts w:ascii="Arial" w:hAnsi="Arial" w:cs="Arial"/>
                <w:sz w:val="16"/>
                <w:szCs w:val="16"/>
              </w:rPr>
            </w:pPr>
          </w:p>
        </w:tc>
        <w:tc>
          <w:tcPr>
            <w:tcW w:w="1559" w:type="dxa"/>
            <w:gridSpan w:val="2"/>
          </w:tcPr>
          <w:p w:rsidR="00B001A8" w:rsidRPr="00137218" w:rsidRDefault="00B001A8" w:rsidP="00AD4C13">
            <w:pPr>
              <w:pStyle w:val="ConsPlusNormal"/>
              <w:jc w:val="center"/>
              <w:rPr>
                <w:rFonts w:ascii="Arial" w:hAnsi="Arial" w:cs="Arial"/>
                <w:sz w:val="16"/>
                <w:szCs w:val="16"/>
              </w:rPr>
            </w:pPr>
          </w:p>
        </w:tc>
        <w:tc>
          <w:tcPr>
            <w:tcW w:w="1418" w:type="dxa"/>
            <w:gridSpan w:val="5"/>
          </w:tcPr>
          <w:p w:rsidR="00B001A8" w:rsidRPr="00137218" w:rsidRDefault="00B001A8" w:rsidP="00AD4C13">
            <w:pPr>
              <w:pStyle w:val="ConsPlusNormal"/>
              <w:jc w:val="center"/>
              <w:rPr>
                <w:rFonts w:ascii="Arial" w:hAnsi="Arial" w:cs="Arial"/>
                <w:sz w:val="16"/>
                <w:szCs w:val="16"/>
              </w:rPr>
            </w:pPr>
          </w:p>
        </w:tc>
        <w:tc>
          <w:tcPr>
            <w:tcW w:w="1835" w:type="dxa"/>
            <w:gridSpan w:val="6"/>
          </w:tcPr>
          <w:p w:rsidR="00B001A8" w:rsidRPr="00137218" w:rsidRDefault="00B001A8" w:rsidP="00AD4C13">
            <w:pPr>
              <w:pStyle w:val="ConsPlusNormal"/>
              <w:jc w:val="center"/>
              <w:rPr>
                <w:rFonts w:ascii="Arial" w:hAnsi="Arial" w:cs="Arial"/>
                <w:sz w:val="16"/>
                <w:szCs w:val="16"/>
              </w:rPr>
            </w:pPr>
          </w:p>
        </w:tc>
        <w:tc>
          <w:tcPr>
            <w:tcW w:w="1708" w:type="dxa"/>
            <w:gridSpan w:val="2"/>
          </w:tcPr>
          <w:p w:rsidR="00B001A8" w:rsidRPr="00137218" w:rsidRDefault="00B001A8" w:rsidP="00AD4C13">
            <w:pPr>
              <w:pStyle w:val="ConsPlusNormal"/>
              <w:jc w:val="center"/>
              <w:rPr>
                <w:rFonts w:ascii="Arial" w:hAnsi="Arial" w:cs="Arial"/>
                <w:sz w:val="16"/>
                <w:szCs w:val="16"/>
              </w:rPr>
            </w:pPr>
          </w:p>
        </w:tc>
      </w:tr>
      <w:tr w:rsidR="00B001A8" w:rsidTr="0030022C">
        <w:tc>
          <w:tcPr>
            <w:tcW w:w="341" w:type="dxa"/>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3.5</w:t>
            </w:r>
          </w:p>
        </w:tc>
        <w:tc>
          <w:tcPr>
            <w:tcW w:w="10069" w:type="dxa"/>
            <w:gridSpan w:val="19"/>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 xml:space="preserve">номинальное напряжение подключаемых электроустановок объекта электроснабжения или подключаемой электроустановки в границах объекта электроснабжения, являющегося капитальным строением (зданием, сооружением), открытой (в том числе строительной) площадкой с электроустановками либо их совокупностью: ____ </w:t>
            </w:r>
            <w:proofErr w:type="spellStart"/>
            <w:r w:rsidRPr="00137218">
              <w:rPr>
                <w:rFonts w:ascii="Arial" w:hAnsi="Arial" w:cs="Arial"/>
                <w:sz w:val="16"/>
                <w:szCs w:val="16"/>
              </w:rPr>
              <w:t>кВ</w:t>
            </w:r>
            <w:proofErr w:type="spellEnd"/>
          </w:p>
        </w:tc>
      </w:tr>
      <w:tr w:rsidR="0030022C" w:rsidTr="0030022C">
        <w:tc>
          <w:tcPr>
            <w:tcW w:w="341" w:type="dxa"/>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3.6</w:t>
            </w:r>
          </w:p>
        </w:tc>
        <w:tc>
          <w:tcPr>
            <w:tcW w:w="1755" w:type="dxa"/>
            <w:gridSpan w:val="2"/>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 xml:space="preserve">вид энергии, используемый </w:t>
            </w:r>
            <w:proofErr w:type="gramStart"/>
            <w:r w:rsidRPr="00137218">
              <w:rPr>
                <w:rFonts w:ascii="Arial" w:hAnsi="Arial" w:cs="Arial"/>
                <w:sz w:val="16"/>
                <w:szCs w:val="16"/>
              </w:rPr>
              <w:t>блок-станцией</w:t>
            </w:r>
            <w:proofErr w:type="gramEnd"/>
            <w:r w:rsidRPr="00137218">
              <w:rPr>
                <w:rFonts w:ascii="Arial" w:hAnsi="Arial" w:cs="Arial"/>
                <w:sz w:val="16"/>
                <w:szCs w:val="16"/>
              </w:rPr>
              <w:t>:</w:t>
            </w:r>
          </w:p>
        </w:tc>
        <w:tc>
          <w:tcPr>
            <w:tcW w:w="5142" w:type="dxa"/>
            <w:gridSpan w:val="10"/>
          </w:tcPr>
          <w:p w:rsidR="00B001A8" w:rsidRPr="00137218" w:rsidRDefault="00B001A8" w:rsidP="00806AD2">
            <w:pPr>
              <w:pStyle w:val="ConsPlusNormal"/>
              <w:jc w:val="center"/>
              <w:rPr>
                <w:rFonts w:ascii="Arial" w:hAnsi="Arial" w:cs="Arial"/>
                <w:sz w:val="16"/>
                <w:szCs w:val="16"/>
              </w:rPr>
            </w:pPr>
            <w:r w:rsidRPr="00137218">
              <w:rPr>
                <w:rFonts w:ascii="Arial" w:hAnsi="Arial" w:cs="Arial"/>
                <w:sz w:val="16"/>
                <w:szCs w:val="16"/>
              </w:rPr>
              <w:t>ВОЗОБНОВЛЯЕМАЯ ЭНЕРГИЯ</w:t>
            </w:r>
          </w:p>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78" name="Рисунок 78"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энергия солнца</w:t>
            </w:r>
          </w:p>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79" name="Рисунок 79"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энергия ветра</w:t>
            </w:r>
          </w:p>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80" name="Рисунок 80"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энергия естественного движения водных потоков</w:t>
            </w:r>
          </w:p>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81" name="Рисунок 81"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энергия древесного топлива, иных видов биомассы</w:t>
            </w:r>
          </w:p>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82" name="Рисунок 82"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энергия биогаза</w:t>
            </w:r>
          </w:p>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83" name="Рисунок 83"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иные источники энергии, не относящиеся к </w:t>
            </w:r>
            <w:proofErr w:type="spellStart"/>
            <w:r w:rsidR="00B001A8" w:rsidRPr="00137218">
              <w:rPr>
                <w:rFonts w:ascii="Arial" w:hAnsi="Arial" w:cs="Arial"/>
                <w:sz w:val="16"/>
                <w:szCs w:val="16"/>
              </w:rPr>
              <w:t>невозобновляемым</w:t>
            </w:r>
            <w:proofErr w:type="spellEnd"/>
            <w:r w:rsidR="00B001A8" w:rsidRPr="00137218">
              <w:rPr>
                <w:rFonts w:ascii="Arial" w:hAnsi="Arial" w:cs="Arial"/>
                <w:sz w:val="16"/>
                <w:szCs w:val="16"/>
              </w:rPr>
              <w:t xml:space="preserve"> ______________</w:t>
            </w:r>
          </w:p>
        </w:tc>
        <w:tc>
          <w:tcPr>
            <w:tcW w:w="3172" w:type="dxa"/>
            <w:gridSpan w:val="7"/>
          </w:tcPr>
          <w:p w:rsidR="00B001A8" w:rsidRPr="00137218" w:rsidRDefault="00B001A8" w:rsidP="00806AD2">
            <w:pPr>
              <w:pStyle w:val="ConsPlusNormal"/>
              <w:jc w:val="center"/>
              <w:rPr>
                <w:rFonts w:ascii="Arial" w:hAnsi="Arial" w:cs="Arial"/>
                <w:sz w:val="16"/>
                <w:szCs w:val="16"/>
              </w:rPr>
            </w:pPr>
            <w:r w:rsidRPr="00137218">
              <w:rPr>
                <w:rFonts w:ascii="Arial" w:hAnsi="Arial" w:cs="Arial"/>
                <w:sz w:val="16"/>
                <w:szCs w:val="16"/>
              </w:rPr>
              <w:t>НЕВОЗОБНОВЛЯЕМАЯ ЭНЕРГИЯ</w:t>
            </w:r>
          </w:p>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84" name="Рисунок 84"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энергия сжигания природного газа</w:t>
            </w:r>
          </w:p>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85" name="Рисунок 85"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энергия сжигания угля</w:t>
            </w:r>
          </w:p>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86" name="Рисунок 86"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энергия сжигания нефтепродуктов</w:t>
            </w:r>
          </w:p>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87" name="Рисунок 87"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другое ___________________</w:t>
            </w:r>
          </w:p>
        </w:tc>
      </w:tr>
      <w:tr w:rsidR="0030022C" w:rsidTr="0030022C">
        <w:tc>
          <w:tcPr>
            <w:tcW w:w="341" w:type="dxa"/>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3.7</w:t>
            </w:r>
          </w:p>
        </w:tc>
        <w:tc>
          <w:tcPr>
            <w:tcW w:w="1755" w:type="dxa"/>
            <w:gridSpan w:val="2"/>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 xml:space="preserve">вид энергии, производимый </w:t>
            </w:r>
            <w:proofErr w:type="gramStart"/>
            <w:r w:rsidRPr="00137218">
              <w:rPr>
                <w:rFonts w:ascii="Arial" w:hAnsi="Arial" w:cs="Arial"/>
                <w:sz w:val="16"/>
                <w:szCs w:val="16"/>
              </w:rPr>
              <w:t>блок-станцией</w:t>
            </w:r>
            <w:proofErr w:type="gramEnd"/>
            <w:r w:rsidRPr="00137218">
              <w:rPr>
                <w:rFonts w:ascii="Arial" w:hAnsi="Arial" w:cs="Arial"/>
                <w:sz w:val="16"/>
                <w:szCs w:val="16"/>
              </w:rPr>
              <w:t>:</w:t>
            </w:r>
          </w:p>
        </w:tc>
        <w:tc>
          <w:tcPr>
            <w:tcW w:w="5142" w:type="dxa"/>
            <w:gridSpan w:val="10"/>
          </w:tcPr>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88" name="Рисунок 88"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электрическая энергия</w:t>
            </w:r>
          </w:p>
        </w:tc>
        <w:tc>
          <w:tcPr>
            <w:tcW w:w="3172" w:type="dxa"/>
            <w:gridSpan w:val="7"/>
          </w:tcPr>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89" name="Рисунок 89"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электрическая и тепловая энергия</w:t>
            </w:r>
          </w:p>
        </w:tc>
      </w:tr>
      <w:tr w:rsidR="0030022C" w:rsidTr="0030022C">
        <w:tc>
          <w:tcPr>
            <w:tcW w:w="341" w:type="dxa"/>
            <w:vMerge w:val="restart"/>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3.8</w:t>
            </w:r>
          </w:p>
        </w:tc>
        <w:tc>
          <w:tcPr>
            <w:tcW w:w="1755" w:type="dxa"/>
            <w:gridSpan w:val="2"/>
            <w:vMerge w:val="restart"/>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 xml:space="preserve">технические характеристики </w:t>
            </w:r>
            <w:proofErr w:type="gramStart"/>
            <w:r w:rsidRPr="00137218">
              <w:rPr>
                <w:rFonts w:ascii="Arial" w:hAnsi="Arial" w:cs="Arial"/>
                <w:sz w:val="16"/>
                <w:szCs w:val="16"/>
              </w:rPr>
              <w:t>блок-станции</w:t>
            </w:r>
            <w:proofErr w:type="gramEnd"/>
            <w:r w:rsidRPr="00137218">
              <w:rPr>
                <w:rFonts w:ascii="Arial" w:hAnsi="Arial" w:cs="Arial"/>
                <w:sz w:val="16"/>
                <w:szCs w:val="16"/>
              </w:rPr>
              <w:t>:</w:t>
            </w:r>
          </w:p>
        </w:tc>
        <w:tc>
          <w:tcPr>
            <w:tcW w:w="6755" w:type="dxa"/>
            <w:gridSpan w:val="1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установленная электрическая мощность, кВт</w:t>
            </w:r>
          </w:p>
        </w:tc>
        <w:tc>
          <w:tcPr>
            <w:tcW w:w="1559" w:type="dxa"/>
          </w:tcPr>
          <w:p w:rsidR="00B001A8" w:rsidRPr="00137218" w:rsidRDefault="00B001A8" w:rsidP="00806AD2">
            <w:pPr>
              <w:pStyle w:val="ConsPlusNormal"/>
              <w:rPr>
                <w:rFonts w:ascii="Arial" w:hAnsi="Arial" w:cs="Arial"/>
                <w:sz w:val="16"/>
                <w:szCs w:val="16"/>
              </w:rPr>
            </w:pPr>
          </w:p>
        </w:tc>
      </w:tr>
      <w:tr w:rsidR="0030022C"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55" w:type="dxa"/>
            <w:gridSpan w:val="2"/>
            <w:vMerge/>
          </w:tcPr>
          <w:p w:rsidR="00B001A8" w:rsidRPr="00137218" w:rsidRDefault="00B001A8" w:rsidP="00806AD2">
            <w:pPr>
              <w:rPr>
                <w:rFonts w:ascii="Arial" w:eastAsia="Times New Roman" w:hAnsi="Arial" w:cs="Arial"/>
                <w:sz w:val="16"/>
                <w:szCs w:val="16"/>
                <w:lang w:eastAsia="ru-RU"/>
              </w:rPr>
            </w:pPr>
          </w:p>
        </w:tc>
        <w:tc>
          <w:tcPr>
            <w:tcW w:w="6755" w:type="dxa"/>
            <w:gridSpan w:val="1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 xml:space="preserve">установленная тепловая мощность </w:t>
            </w:r>
            <w:hyperlink w:anchor="P1366" w:history="1">
              <w:r w:rsidRPr="00137218">
                <w:rPr>
                  <w:rFonts w:ascii="Arial" w:hAnsi="Arial" w:cs="Arial"/>
                  <w:sz w:val="16"/>
                  <w:szCs w:val="16"/>
                </w:rPr>
                <w:t>&lt;3&gt;</w:t>
              </w:r>
            </w:hyperlink>
            <w:r w:rsidRPr="00137218">
              <w:rPr>
                <w:rFonts w:ascii="Arial" w:hAnsi="Arial" w:cs="Arial"/>
                <w:sz w:val="16"/>
                <w:szCs w:val="16"/>
              </w:rPr>
              <w:t>, ккал/ч</w:t>
            </w:r>
          </w:p>
        </w:tc>
        <w:tc>
          <w:tcPr>
            <w:tcW w:w="1559" w:type="dxa"/>
          </w:tcPr>
          <w:p w:rsidR="00B001A8" w:rsidRPr="00137218" w:rsidRDefault="00B001A8" w:rsidP="00806AD2">
            <w:pPr>
              <w:pStyle w:val="ConsPlusNormal"/>
              <w:rPr>
                <w:rFonts w:ascii="Arial" w:hAnsi="Arial" w:cs="Arial"/>
                <w:sz w:val="16"/>
                <w:szCs w:val="16"/>
              </w:rPr>
            </w:pPr>
          </w:p>
        </w:tc>
      </w:tr>
      <w:tr w:rsidR="0030022C"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55" w:type="dxa"/>
            <w:gridSpan w:val="2"/>
            <w:vMerge/>
          </w:tcPr>
          <w:p w:rsidR="00B001A8" w:rsidRPr="00137218" w:rsidRDefault="00B001A8" w:rsidP="00806AD2">
            <w:pPr>
              <w:rPr>
                <w:rFonts w:ascii="Arial" w:eastAsia="Times New Roman" w:hAnsi="Arial" w:cs="Arial"/>
                <w:sz w:val="16"/>
                <w:szCs w:val="16"/>
                <w:lang w:eastAsia="ru-RU"/>
              </w:rPr>
            </w:pPr>
          </w:p>
        </w:tc>
        <w:tc>
          <w:tcPr>
            <w:tcW w:w="6755" w:type="dxa"/>
            <w:gridSpan w:val="1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номинальная электрическая мощность генератора, кВт</w:t>
            </w:r>
          </w:p>
        </w:tc>
        <w:tc>
          <w:tcPr>
            <w:tcW w:w="1559" w:type="dxa"/>
          </w:tcPr>
          <w:p w:rsidR="00B001A8" w:rsidRPr="00137218" w:rsidRDefault="00B001A8" w:rsidP="00806AD2">
            <w:pPr>
              <w:pStyle w:val="ConsPlusNormal"/>
              <w:rPr>
                <w:rFonts w:ascii="Arial" w:hAnsi="Arial" w:cs="Arial"/>
                <w:sz w:val="16"/>
                <w:szCs w:val="16"/>
              </w:rPr>
            </w:pPr>
          </w:p>
        </w:tc>
      </w:tr>
      <w:tr w:rsidR="0030022C"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55" w:type="dxa"/>
            <w:gridSpan w:val="2"/>
            <w:vMerge/>
          </w:tcPr>
          <w:p w:rsidR="00B001A8" w:rsidRPr="00137218" w:rsidRDefault="00B001A8" w:rsidP="00806AD2">
            <w:pPr>
              <w:rPr>
                <w:rFonts w:ascii="Arial" w:eastAsia="Times New Roman" w:hAnsi="Arial" w:cs="Arial"/>
                <w:sz w:val="16"/>
                <w:szCs w:val="16"/>
                <w:lang w:eastAsia="ru-RU"/>
              </w:rPr>
            </w:pPr>
          </w:p>
        </w:tc>
        <w:tc>
          <w:tcPr>
            <w:tcW w:w="6755" w:type="dxa"/>
            <w:gridSpan w:val="1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 xml:space="preserve">максимальная электрическая мощность фотоэлектрического модуля </w:t>
            </w:r>
            <w:hyperlink w:anchor="P1367" w:history="1">
              <w:r w:rsidRPr="00137218">
                <w:rPr>
                  <w:rFonts w:ascii="Arial" w:hAnsi="Arial" w:cs="Arial"/>
                  <w:sz w:val="16"/>
                  <w:szCs w:val="16"/>
                </w:rPr>
                <w:t>&lt;4&gt;</w:t>
              </w:r>
            </w:hyperlink>
            <w:r w:rsidRPr="00137218">
              <w:rPr>
                <w:rFonts w:ascii="Arial" w:hAnsi="Arial" w:cs="Arial"/>
                <w:sz w:val="16"/>
                <w:szCs w:val="16"/>
              </w:rPr>
              <w:t>, кВт</w:t>
            </w:r>
          </w:p>
        </w:tc>
        <w:tc>
          <w:tcPr>
            <w:tcW w:w="1559" w:type="dxa"/>
          </w:tcPr>
          <w:p w:rsidR="00B001A8" w:rsidRPr="00137218" w:rsidRDefault="00B001A8" w:rsidP="00806AD2">
            <w:pPr>
              <w:pStyle w:val="ConsPlusNormal"/>
              <w:rPr>
                <w:rFonts w:ascii="Arial" w:hAnsi="Arial" w:cs="Arial"/>
                <w:sz w:val="16"/>
                <w:szCs w:val="16"/>
              </w:rPr>
            </w:pPr>
          </w:p>
        </w:tc>
      </w:tr>
      <w:tr w:rsidR="0030022C"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55" w:type="dxa"/>
            <w:gridSpan w:val="2"/>
            <w:vMerge/>
          </w:tcPr>
          <w:p w:rsidR="00B001A8" w:rsidRPr="00137218" w:rsidRDefault="00B001A8" w:rsidP="00806AD2">
            <w:pPr>
              <w:rPr>
                <w:rFonts w:ascii="Arial" w:eastAsia="Times New Roman" w:hAnsi="Arial" w:cs="Arial"/>
                <w:sz w:val="16"/>
                <w:szCs w:val="16"/>
                <w:lang w:eastAsia="ru-RU"/>
              </w:rPr>
            </w:pPr>
          </w:p>
        </w:tc>
        <w:tc>
          <w:tcPr>
            <w:tcW w:w="6755" w:type="dxa"/>
            <w:gridSpan w:val="1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количество генераторов, шт.</w:t>
            </w:r>
          </w:p>
        </w:tc>
        <w:tc>
          <w:tcPr>
            <w:tcW w:w="1559" w:type="dxa"/>
          </w:tcPr>
          <w:p w:rsidR="00B001A8" w:rsidRPr="00137218" w:rsidRDefault="00B001A8" w:rsidP="00806AD2">
            <w:pPr>
              <w:pStyle w:val="ConsPlusNormal"/>
              <w:rPr>
                <w:rFonts w:ascii="Arial" w:hAnsi="Arial" w:cs="Arial"/>
                <w:sz w:val="16"/>
                <w:szCs w:val="16"/>
              </w:rPr>
            </w:pPr>
          </w:p>
        </w:tc>
      </w:tr>
      <w:tr w:rsidR="0030022C"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55" w:type="dxa"/>
            <w:gridSpan w:val="2"/>
            <w:vMerge/>
          </w:tcPr>
          <w:p w:rsidR="00B001A8" w:rsidRPr="00137218" w:rsidRDefault="00B001A8" w:rsidP="00806AD2">
            <w:pPr>
              <w:rPr>
                <w:rFonts w:ascii="Arial" w:eastAsia="Times New Roman" w:hAnsi="Arial" w:cs="Arial"/>
                <w:sz w:val="16"/>
                <w:szCs w:val="16"/>
                <w:lang w:eastAsia="ru-RU"/>
              </w:rPr>
            </w:pPr>
          </w:p>
        </w:tc>
        <w:tc>
          <w:tcPr>
            <w:tcW w:w="6755" w:type="dxa"/>
            <w:gridSpan w:val="1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 xml:space="preserve">количество фотоэлектрических модулей </w:t>
            </w:r>
            <w:hyperlink w:anchor="P1367" w:history="1">
              <w:r w:rsidRPr="00137218">
                <w:rPr>
                  <w:rFonts w:ascii="Arial" w:hAnsi="Arial" w:cs="Arial"/>
                  <w:sz w:val="16"/>
                  <w:szCs w:val="16"/>
                </w:rPr>
                <w:t>&lt;4&gt;</w:t>
              </w:r>
            </w:hyperlink>
            <w:r w:rsidRPr="00137218">
              <w:rPr>
                <w:rFonts w:ascii="Arial" w:hAnsi="Arial" w:cs="Arial"/>
                <w:sz w:val="16"/>
                <w:szCs w:val="16"/>
              </w:rPr>
              <w:t>, шт.</w:t>
            </w:r>
          </w:p>
        </w:tc>
        <w:tc>
          <w:tcPr>
            <w:tcW w:w="1559" w:type="dxa"/>
          </w:tcPr>
          <w:p w:rsidR="00B001A8" w:rsidRPr="00137218" w:rsidRDefault="00B001A8" w:rsidP="00806AD2">
            <w:pPr>
              <w:pStyle w:val="ConsPlusNormal"/>
              <w:rPr>
                <w:rFonts w:ascii="Arial" w:hAnsi="Arial" w:cs="Arial"/>
                <w:sz w:val="16"/>
                <w:szCs w:val="16"/>
              </w:rPr>
            </w:pPr>
          </w:p>
        </w:tc>
      </w:tr>
      <w:tr w:rsidR="0030022C"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55" w:type="dxa"/>
            <w:gridSpan w:val="2"/>
            <w:vMerge/>
          </w:tcPr>
          <w:p w:rsidR="00B001A8" w:rsidRPr="00137218" w:rsidRDefault="00B001A8" w:rsidP="00806AD2">
            <w:pPr>
              <w:rPr>
                <w:rFonts w:ascii="Arial" w:eastAsia="Times New Roman" w:hAnsi="Arial" w:cs="Arial"/>
                <w:sz w:val="16"/>
                <w:szCs w:val="16"/>
                <w:lang w:eastAsia="ru-RU"/>
              </w:rPr>
            </w:pPr>
          </w:p>
        </w:tc>
        <w:tc>
          <w:tcPr>
            <w:tcW w:w="6755" w:type="dxa"/>
            <w:gridSpan w:val="1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тип генераторов</w:t>
            </w:r>
          </w:p>
        </w:tc>
        <w:tc>
          <w:tcPr>
            <w:tcW w:w="1559" w:type="dxa"/>
          </w:tcPr>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90" name="Рисунок 90"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синхронный</w:t>
            </w:r>
          </w:p>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91" name="Рисунок 91"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асинхронный</w:t>
            </w:r>
          </w:p>
        </w:tc>
      </w:tr>
      <w:tr w:rsidR="0030022C"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55" w:type="dxa"/>
            <w:gridSpan w:val="2"/>
            <w:vMerge/>
          </w:tcPr>
          <w:p w:rsidR="00B001A8" w:rsidRPr="00137218" w:rsidRDefault="00B001A8" w:rsidP="00806AD2">
            <w:pPr>
              <w:rPr>
                <w:rFonts w:ascii="Arial" w:eastAsia="Times New Roman" w:hAnsi="Arial" w:cs="Arial"/>
                <w:sz w:val="16"/>
                <w:szCs w:val="16"/>
                <w:lang w:eastAsia="ru-RU"/>
              </w:rPr>
            </w:pPr>
          </w:p>
        </w:tc>
        <w:tc>
          <w:tcPr>
            <w:tcW w:w="6755" w:type="dxa"/>
            <w:gridSpan w:val="1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 xml:space="preserve">номинальное напряжение </w:t>
            </w:r>
            <w:proofErr w:type="gramStart"/>
            <w:r w:rsidRPr="00137218">
              <w:rPr>
                <w:rFonts w:ascii="Arial" w:hAnsi="Arial" w:cs="Arial"/>
                <w:sz w:val="16"/>
                <w:szCs w:val="16"/>
              </w:rPr>
              <w:t>блок-станции</w:t>
            </w:r>
            <w:proofErr w:type="gramEnd"/>
            <w:r w:rsidRPr="00137218">
              <w:rPr>
                <w:rFonts w:ascii="Arial" w:hAnsi="Arial" w:cs="Arial"/>
                <w:sz w:val="16"/>
                <w:szCs w:val="16"/>
              </w:rPr>
              <w:t xml:space="preserve">, </w:t>
            </w:r>
            <w:proofErr w:type="spellStart"/>
            <w:r w:rsidRPr="00137218">
              <w:rPr>
                <w:rFonts w:ascii="Arial" w:hAnsi="Arial" w:cs="Arial"/>
                <w:sz w:val="16"/>
                <w:szCs w:val="16"/>
              </w:rPr>
              <w:t>кВ</w:t>
            </w:r>
            <w:proofErr w:type="spellEnd"/>
          </w:p>
        </w:tc>
        <w:tc>
          <w:tcPr>
            <w:tcW w:w="1559" w:type="dxa"/>
          </w:tcPr>
          <w:p w:rsidR="00B001A8" w:rsidRPr="00137218" w:rsidRDefault="00B001A8" w:rsidP="00806AD2">
            <w:pPr>
              <w:pStyle w:val="ConsPlusNormal"/>
              <w:rPr>
                <w:rFonts w:ascii="Arial" w:hAnsi="Arial" w:cs="Arial"/>
                <w:sz w:val="16"/>
                <w:szCs w:val="16"/>
              </w:rPr>
            </w:pPr>
          </w:p>
        </w:tc>
      </w:tr>
      <w:tr w:rsidR="0030022C"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55" w:type="dxa"/>
            <w:gridSpan w:val="2"/>
            <w:vMerge/>
          </w:tcPr>
          <w:p w:rsidR="00B001A8" w:rsidRPr="00137218" w:rsidRDefault="00B001A8" w:rsidP="00806AD2">
            <w:pPr>
              <w:rPr>
                <w:rFonts w:ascii="Arial" w:eastAsia="Times New Roman" w:hAnsi="Arial" w:cs="Arial"/>
                <w:sz w:val="16"/>
                <w:szCs w:val="16"/>
                <w:lang w:eastAsia="ru-RU"/>
              </w:rPr>
            </w:pPr>
          </w:p>
        </w:tc>
        <w:tc>
          <w:tcPr>
            <w:tcW w:w="6755" w:type="dxa"/>
            <w:gridSpan w:val="1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 xml:space="preserve">номинальное напряжение генераторов, </w:t>
            </w:r>
            <w:proofErr w:type="spellStart"/>
            <w:r w:rsidRPr="00137218">
              <w:rPr>
                <w:rFonts w:ascii="Arial" w:hAnsi="Arial" w:cs="Arial"/>
                <w:sz w:val="16"/>
                <w:szCs w:val="16"/>
              </w:rPr>
              <w:t>кВ</w:t>
            </w:r>
            <w:proofErr w:type="spellEnd"/>
          </w:p>
        </w:tc>
        <w:tc>
          <w:tcPr>
            <w:tcW w:w="1559" w:type="dxa"/>
          </w:tcPr>
          <w:p w:rsidR="00B001A8" w:rsidRPr="00137218" w:rsidRDefault="00B001A8" w:rsidP="00806AD2">
            <w:pPr>
              <w:pStyle w:val="ConsPlusNormal"/>
              <w:rPr>
                <w:rFonts w:ascii="Arial" w:hAnsi="Arial" w:cs="Arial"/>
                <w:sz w:val="16"/>
                <w:szCs w:val="16"/>
              </w:rPr>
            </w:pPr>
          </w:p>
        </w:tc>
      </w:tr>
      <w:tr w:rsidR="0030022C"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55" w:type="dxa"/>
            <w:gridSpan w:val="2"/>
            <w:vMerge/>
          </w:tcPr>
          <w:p w:rsidR="00B001A8" w:rsidRPr="00137218" w:rsidRDefault="00B001A8" w:rsidP="00806AD2">
            <w:pPr>
              <w:rPr>
                <w:rFonts w:ascii="Arial" w:eastAsia="Times New Roman" w:hAnsi="Arial" w:cs="Arial"/>
                <w:sz w:val="16"/>
                <w:szCs w:val="16"/>
                <w:lang w:eastAsia="ru-RU"/>
              </w:rPr>
            </w:pPr>
          </w:p>
        </w:tc>
        <w:tc>
          <w:tcPr>
            <w:tcW w:w="6755" w:type="dxa"/>
            <w:gridSpan w:val="1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 xml:space="preserve">номинальное напряжение фотоэлектрических модулей </w:t>
            </w:r>
            <w:hyperlink w:anchor="P1367" w:history="1">
              <w:r w:rsidRPr="00137218">
                <w:rPr>
                  <w:rFonts w:ascii="Arial" w:hAnsi="Arial" w:cs="Arial"/>
                  <w:sz w:val="16"/>
                  <w:szCs w:val="16"/>
                </w:rPr>
                <w:t>&lt;4&gt;</w:t>
              </w:r>
            </w:hyperlink>
            <w:r w:rsidRPr="00137218">
              <w:rPr>
                <w:rFonts w:ascii="Arial" w:hAnsi="Arial" w:cs="Arial"/>
                <w:sz w:val="16"/>
                <w:szCs w:val="16"/>
              </w:rPr>
              <w:t xml:space="preserve">, </w:t>
            </w:r>
            <w:proofErr w:type="spellStart"/>
            <w:r w:rsidRPr="00137218">
              <w:rPr>
                <w:rFonts w:ascii="Arial" w:hAnsi="Arial" w:cs="Arial"/>
                <w:sz w:val="16"/>
                <w:szCs w:val="16"/>
              </w:rPr>
              <w:t>кВ</w:t>
            </w:r>
            <w:proofErr w:type="spellEnd"/>
          </w:p>
        </w:tc>
        <w:tc>
          <w:tcPr>
            <w:tcW w:w="1559" w:type="dxa"/>
          </w:tcPr>
          <w:p w:rsidR="00B001A8" w:rsidRPr="00137218" w:rsidRDefault="00B001A8" w:rsidP="00806AD2">
            <w:pPr>
              <w:pStyle w:val="ConsPlusNormal"/>
              <w:rPr>
                <w:rFonts w:ascii="Arial" w:hAnsi="Arial" w:cs="Arial"/>
                <w:sz w:val="16"/>
                <w:szCs w:val="16"/>
              </w:rPr>
            </w:pPr>
          </w:p>
        </w:tc>
      </w:tr>
      <w:tr w:rsidR="0030022C"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55" w:type="dxa"/>
            <w:gridSpan w:val="2"/>
            <w:vMerge/>
          </w:tcPr>
          <w:p w:rsidR="00B001A8" w:rsidRPr="00137218" w:rsidRDefault="00B001A8" w:rsidP="00806AD2">
            <w:pPr>
              <w:rPr>
                <w:rFonts w:ascii="Arial" w:eastAsia="Times New Roman" w:hAnsi="Arial" w:cs="Arial"/>
                <w:sz w:val="16"/>
                <w:szCs w:val="16"/>
                <w:lang w:eastAsia="ru-RU"/>
              </w:rPr>
            </w:pPr>
          </w:p>
        </w:tc>
        <w:tc>
          <w:tcPr>
            <w:tcW w:w="6755" w:type="dxa"/>
            <w:gridSpan w:val="1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 xml:space="preserve">срок нахождения </w:t>
            </w:r>
            <w:proofErr w:type="gramStart"/>
            <w:r w:rsidRPr="00137218">
              <w:rPr>
                <w:rFonts w:ascii="Arial" w:hAnsi="Arial" w:cs="Arial"/>
                <w:sz w:val="16"/>
                <w:szCs w:val="16"/>
              </w:rPr>
              <w:t>блок-станции</w:t>
            </w:r>
            <w:proofErr w:type="gramEnd"/>
            <w:r w:rsidRPr="00137218">
              <w:rPr>
                <w:rFonts w:ascii="Arial" w:hAnsi="Arial" w:cs="Arial"/>
                <w:sz w:val="16"/>
                <w:szCs w:val="16"/>
              </w:rPr>
              <w:t xml:space="preserve"> в эксплуатации</w:t>
            </w:r>
          </w:p>
        </w:tc>
        <w:tc>
          <w:tcPr>
            <w:tcW w:w="1559" w:type="dxa"/>
          </w:tcPr>
          <w:p w:rsidR="00B001A8" w:rsidRPr="00137218" w:rsidRDefault="005C7457" w:rsidP="0030022C">
            <w:pPr>
              <w:pStyle w:val="ConsPlusNormal"/>
              <w:ind w:left="-62" w:right="-62"/>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92" name="Рисунок 92"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не эксплуатировалась ранее</w:t>
            </w:r>
          </w:p>
          <w:p w:rsidR="00B001A8" w:rsidRPr="00137218" w:rsidRDefault="005C7457" w:rsidP="0030022C">
            <w:pPr>
              <w:pStyle w:val="ConsPlusNormal"/>
              <w:ind w:left="-62" w:right="-62"/>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93" name="Рисунок 93"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w:t>
            </w:r>
            <w:r w:rsidR="00B001A8" w:rsidRPr="00137218">
              <w:rPr>
                <w:rFonts w:ascii="Arial" w:hAnsi="Arial" w:cs="Arial"/>
                <w:sz w:val="16"/>
                <w:szCs w:val="16"/>
              </w:rPr>
              <w:lastRenderedPageBreak/>
              <w:t>эксплуатировалась ___________ лет</w:t>
            </w:r>
          </w:p>
        </w:tc>
      </w:tr>
      <w:tr w:rsidR="0030022C" w:rsidTr="0030022C">
        <w:tc>
          <w:tcPr>
            <w:tcW w:w="341" w:type="dxa"/>
            <w:vMerge/>
          </w:tcPr>
          <w:p w:rsidR="00B001A8" w:rsidRPr="00137218" w:rsidRDefault="00B001A8" w:rsidP="00806AD2">
            <w:pPr>
              <w:ind w:right="-62" w:hanging="142"/>
              <w:rPr>
                <w:rFonts w:ascii="Arial" w:eastAsia="Times New Roman" w:hAnsi="Arial" w:cs="Arial"/>
                <w:sz w:val="16"/>
                <w:szCs w:val="16"/>
                <w:lang w:eastAsia="ru-RU"/>
              </w:rPr>
            </w:pPr>
          </w:p>
        </w:tc>
        <w:tc>
          <w:tcPr>
            <w:tcW w:w="1755" w:type="dxa"/>
            <w:gridSpan w:val="2"/>
            <w:vMerge/>
          </w:tcPr>
          <w:p w:rsidR="00B001A8" w:rsidRPr="00137218" w:rsidRDefault="00B001A8" w:rsidP="00806AD2">
            <w:pPr>
              <w:rPr>
                <w:rFonts w:ascii="Arial" w:eastAsia="Times New Roman" w:hAnsi="Arial" w:cs="Arial"/>
                <w:sz w:val="16"/>
                <w:szCs w:val="16"/>
                <w:lang w:eastAsia="ru-RU"/>
              </w:rPr>
            </w:pPr>
          </w:p>
        </w:tc>
        <w:tc>
          <w:tcPr>
            <w:tcW w:w="6755" w:type="dxa"/>
            <w:gridSpan w:val="16"/>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 xml:space="preserve">регулировочный диапазон оборудования </w:t>
            </w:r>
            <w:proofErr w:type="gramStart"/>
            <w:r w:rsidRPr="00137218">
              <w:rPr>
                <w:rFonts w:ascii="Arial" w:hAnsi="Arial" w:cs="Arial"/>
                <w:sz w:val="16"/>
                <w:szCs w:val="16"/>
              </w:rPr>
              <w:t>блок-станции</w:t>
            </w:r>
            <w:proofErr w:type="gramEnd"/>
            <w:r w:rsidRPr="00137218">
              <w:rPr>
                <w:rFonts w:ascii="Arial" w:hAnsi="Arial" w:cs="Arial"/>
                <w:sz w:val="16"/>
                <w:szCs w:val="16"/>
              </w:rPr>
              <w:t xml:space="preserve"> с указанием величины ограничения выработки электрической энергии, достижение которой приводит к расстройству технологического процесса, сопровождающемуся выделением взрывоопасных и ядовитых (токсичных) продуктов и смесей, возникновению чрезвычайной ситуации, кВт</w:t>
            </w:r>
          </w:p>
        </w:tc>
        <w:tc>
          <w:tcPr>
            <w:tcW w:w="1559" w:type="dxa"/>
          </w:tcPr>
          <w:p w:rsidR="00B001A8" w:rsidRPr="00137218" w:rsidRDefault="00B001A8" w:rsidP="00806AD2">
            <w:pPr>
              <w:pStyle w:val="ConsPlusNormal"/>
              <w:rPr>
                <w:rFonts w:ascii="Arial" w:hAnsi="Arial" w:cs="Arial"/>
                <w:sz w:val="16"/>
                <w:szCs w:val="16"/>
              </w:rPr>
            </w:pPr>
          </w:p>
        </w:tc>
      </w:tr>
      <w:tr w:rsidR="00B001A8" w:rsidTr="0030022C">
        <w:tc>
          <w:tcPr>
            <w:tcW w:w="341" w:type="dxa"/>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4</w:t>
            </w:r>
          </w:p>
        </w:tc>
        <w:tc>
          <w:tcPr>
            <w:tcW w:w="10069" w:type="dxa"/>
            <w:gridSpan w:val="19"/>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Сведения об электроустановках строительной площадки</w:t>
            </w:r>
          </w:p>
        </w:tc>
      </w:tr>
      <w:tr w:rsidR="0030022C" w:rsidTr="0030022C">
        <w:trPr>
          <w:trHeight w:val="319"/>
        </w:trPr>
        <w:tc>
          <w:tcPr>
            <w:tcW w:w="341" w:type="dxa"/>
            <w:vMerge w:val="restart"/>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4.1</w:t>
            </w:r>
          </w:p>
        </w:tc>
        <w:tc>
          <w:tcPr>
            <w:tcW w:w="4499" w:type="dxa"/>
            <w:gridSpan w:val="5"/>
            <w:vAlign w:val="center"/>
          </w:tcPr>
          <w:p w:rsidR="00B001A8" w:rsidRPr="00137218" w:rsidRDefault="00B001A8" w:rsidP="00806AD2">
            <w:pPr>
              <w:pStyle w:val="ConsPlusNormal"/>
              <w:jc w:val="center"/>
              <w:rPr>
                <w:rFonts w:ascii="Arial" w:hAnsi="Arial" w:cs="Arial"/>
                <w:sz w:val="16"/>
                <w:szCs w:val="16"/>
              </w:rPr>
            </w:pPr>
            <w:r w:rsidRPr="00137218">
              <w:rPr>
                <w:rFonts w:ascii="Arial" w:hAnsi="Arial" w:cs="Arial"/>
                <w:sz w:val="16"/>
                <w:szCs w:val="16"/>
              </w:rPr>
              <w:t xml:space="preserve">наименование </w:t>
            </w:r>
            <w:proofErr w:type="spellStart"/>
            <w:r w:rsidRPr="00137218">
              <w:rPr>
                <w:rFonts w:ascii="Arial" w:hAnsi="Arial" w:cs="Arial"/>
                <w:sz w:val="16"/>
                <w:szCs w:val="16"/>
              </w:rPr>
              <w:t>электроприемника</w:t>
            </w:r>
            <w:proofErr w:type="spellEnd"/>
          </w:p>
        </w:tc>
        <w:tc>
          <w:tcPr>
            <w:tcW w:w="2668" w:type="dxa"/>
            <w:gridSpan w:val="8"/>
            <w:vAlign w:val="center"/>
          </w:tcPr>
          <w:p w:rsidR="00B001A8" w:rsidRPr="00137218" w:rsidRDefault="00B001A8" w:rsidP="00806AD2">
            <w:pPr>
              <w:pStyle w:val="ConsPlusNormal"/>
              <w:jc w:val="center"/>
              <w:rPr>
                <w:rFonts w:ascii="Arial" w:hAnsi="Arial" w:cs="Arial"/>
                <w:sz w:val="16"/>
                <w:szCs w:val="16"/>
              </w:rPr>
            </w:pPr>
            <w:r w:rsidRPr="00137218">
              <w:rPr>
                <w:rFonts w:ascii="Arial" w:hAnsi="Arial" w:cs="Arial"/>
                <w:sz w:val="16"/>
                <w:szCs w:val="16"/>
              </w:rPr>
              <w:t>установленная электрическая мощность, кВт</w:t>
            </w:r>
          </w:p>
        </w:tc>
        <w:tc>
          <w:tcPr>
            <w:tcW w:w="2902" w:type="dxa"/>
            <w:gridSpan w:val="6"/>
            <w:vAlign w:val="center"/>
          </w:tcPr>
          <w:p w:rsidR="00B001A8" w:rsidRPr="00137218" w:rsidRDefault="00B001A8" w:rsidP="00806AD2">
            <w:pPr>
              <w:pStyle w:val="ConsPlusNormal"/>
              <w:jc w:val="center"/>
              <w:rPr>
                <w:rFonts w:ascii="Arial" w:hAnsi="Arial" w:cs="Arial"/>
                <w:sz w:val="16"/>
                <w:szCs w:val="16"/>
              </w:rPr>
            </w:pPr>
            <w:r w:rsidRPr="00137218">
              <w:rPr>
                <w:rFonts w:ascii="Arial" w:hAnsi="Arial" w:cs="Arial"/>
                <w:sz w:val="16"/>
                <w:szCs w:val="16"/>
              </w:rPr>
              <w:t>точка подключения</w:t>
            </w:r>
          </w:p>
        </w:tc>
      </w:tr>
      <w:tr w:rsidR="0030022C" w:rsidTr="0030022C">
        <w:trPr>
          <w:trHeight w:val="313"/>
        </w:trPr>
        <w:tc>
          <w:tcPr>
            <w:tcW w:w="341" w:type="dxa"/>
            <w:vMerge/>
          </w:tcPr>
          <w:p w:rsidR="00B001A8" w:rsidRPr="003443A2" w:rsidRDefault="00B001A8" w:rsidP="00806AD2">
            <w:pPr>
              <w:pStyle w:val="ConsPlusNormal"/>
              <w:ind w:right="-62" w:hanging="142"/>
              <w:jc w:val="center"/>
              <w:rPr>
                <w:rFonts w:ascii="Arial" w:hAnsi="Arial" w:cs="Arial"/>
                <w:sz w:val="16"/>
                <w:szCs w:val="16"/>
              </w:rPr>
            </w:pPr>
          </w:p>
        </w:tc>
        <w:tc>
          <w:tcPr>
            <w:tcW w:w="4499" w:type="dxa"/>
            <w:gridSpan w:val="5"/>
          </w:tcPr>
          <w:p w:rsidR="00B001A8" w:rsidRDefault="00B001A8" w:rsidP="00806AD2">
            <w:pPr>
              <w:pStyle w:val="ConsPlusNormal"/>
            </w:pPr>
          </w:p>
        </w:tc>
        <w:tc>
          <w:tcPr>
            <w:tcW w:w="2668" w:type="dxa"/>
            <w:gridSpan w:val="8"/>
          </w:tcPr>
          <w:p w:rsidR="00B001A8" w:rsidRDefault="00B001A8" w:rsidP="00806AD2">
            <w:pPr>
              <w:pStyle w:val="ConsPlusNormal"/>
            </w:pPr>
          </w:p>
        </w:tc>
        <w:tc>
          <w:tcPr>
            <w:tcW w:w="2902" w:type="dxa"/>
            <w:gridSpan w:val="6"/>
          </w:tcPr>
          <w:p w:rsidR="00B001A8" w:rsidRDefault="00B001A8" w:rsidP="00806AD2">
            <w:pPr>
              <w:pStyle w:val="ConsPlusNormal"/>
            </w:pPr>
          </w:p>
        </w:tc>
      </w:tr>
      <w:tr w:rsidR="0030022C" w:rsidTr="0030022C">
        <w:tc>
          <w:tcPr>
            <w:tcW w:w="341" w:type="dxa"/>
            <w:vMerge/>
          </w:tcPr>
          <w:p w:rsidR="00B001A8" w:rsidRPr="003443A2" w:rsidRDefault="00B001A8" w:rsidP="00806AD2">
            <w:pPr>
              <w:pStyle w:val="ConsPlusNormal"/>
              <w:ind w:right="-62" w:hanging="142"/>
              <w:jc w:val="center"/>
              <w:rPr>
                <w:rFonts w:ascii="Arial" w:hAnsi="Arial" w:cs="Arial"/>
                <w:sz w:val="16"/>
                <w:szCs w:val="16"/>
              </w:rPr>
            </w:pPr>
          </w:p>
        </w:tc>
        <w:tc>
          <w:tcPr>
            <w:tcW w:w="4499" w:type="dxa"/>
            <w:gridSpan w:val="5"/>
          </w:tcPr>
          <w:p w:rsidR="00B001A8" w:rsidRDefault="00B001A8" w:rsidP="00806AD2">
            <w:pPr>
              <w:pStyle w:val="ConsPlusNormal"/>
            </w:pPr>
          </w:p>
        </w:tc>
        <w:tc>
          <w:tcPr>
            <w:tcW w:w="2668" w:type="dxa"/>
            <w:gridSpan w:val="8"/>
          </w:tcPr>
          <w:p w:rsidR="00B001A8" w:rsidRDefault="00B001A8" w:rsidP="00806AD2">
            <w:pPr>
              <w:pStyle w:val="ConsPlusNormal"/>
            </w:pPr>
          </w:p>
        </w:tc>
        <w:tc>
          <w:tcPr>
            <w:tcW w:w="2902" w:type="dxa"/>
            <w:gridSpan w:val="6"/>
          </w:tcPr>
          <w:p w:rsidR="00B001A8" w:rsidRDefault="00B001A8" w:rsidP="00806AD2">
            <w:pPr>
              <w:pStyle w:val="ConsPlusNormal"/>
            </w:pPr>
          </w:p>
        </w:tc>
      </w:tr>
      <w:tr w:rsidR="0030022C" w:rsidTr="0030022C">
        <w:tc>
          <w:tcPr>
            <w:tcW w:w="341" w:type="dxa"/>
            <w:vMerge/>
          </w:tcPr>
          <w:p w:rsidR="00B001A8" w:rsidRPr="003443A2" w:rsidRDefault="00B001A8" w:rsidP="00806AD2">
            <w:pPr>
              <w:pStyle w:val="ConsPlusNormal"/>
              <w:ind w:right="-62" w:hanging="142"/>
              <w:jc w:val="center"/>
              <w:rPr>
                <w:rFonts w:ascii="Arial" w:hAnsi="Arial" w:cs="Arial"/>
                <w:sz w:val="16"/>
                <w:szCs w:val="16"/>
              </w:rPr>
            </w:pPr>
          </w:p>
        </w:tc>
        <w:tc>
          <w:tcPr>
            <w:tcW w:w="4499" w:type="dxa"/>
            <w:gridSpan w:val="5"/>
          </w:tcPr>
          <w:p w:rsidR="00B001A8" w:rsidRDefault="00B001A8" w:rsidP="00806AD2">
            <w:pPr>
              <w:pStyle w:val="ConsPlusNormal"/>
            </w:pPr>
          </w:p>
        </w:tc>
        <w:tc>
          <w:tcPr>
            <w:tcW w:w="2668" w:type="dxa"/>
            <w:gridSpan w:val="8"/>
          </w:tcPr>
          <w:p w:rsidR="00B001A8" w:rsidRDefault="00B001A8" w:rsidP="00806AD2">
            <w:pPr>
              <w:pStyle w:val="ConsPlusNormal"/>
            </w:pPr>
          </w:p>
        </w:tc>
        <w:tc>
          <w:tcPr>
            <w:tcW w:w="2902" w:type="dxa"/>
            <w:gridSpan w:val="6"/>
          </w:tcPr>
          <w:p w:rsidR="00B001A8" w:rsidRDefault="00B001A8" w:rsidP="00806AD2">
            <w:pPr>
              <w:pStyle w:val="ConsPlusNormal"/>
            </w:pPr>
          </w:p>
        </w:tc>
      </w:tr>
      <w:tr w:rsidR="0030022C" w:rsidRPr="00137218" w:rsidTr="0030022C">
        <w:tc>
          <w:tcPr>
            <w:tcW w:w="341" w:type="dxa"/>
            <w:vMerge w:val="restart"/>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4.2</w:t>
            </w:r>
          </w:p>
        </w:tc>
        <w:tc>
          <w:tcPr>
            <w:tcW w:w="10069" w:type="dxa"/>
            <w:gridSpan w:val="19"/>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нормативный срок строительства объекта, включая проведение пусконаладочных работ _______ мес.</w:t>
            </w:r>
          </w:p>
        </w:tc>
      </w:tr>
      <w:tr w:rsidR="0030022C" w:rsidRPr="00137218" w:rsidTr="0030022C">
        <w:tc>
          <w:tcPr>
            <w:tcW w:w="341" w:type="dxa"/>
            <w:vMerge/>
          </w:tcPr>
          <w:p w:rsidR="00B001A8" w:rsidRPr="003443A2" w:rsidRDefault="00B001A8" w:rsidP="00806AD2">
            <w:pPr>
              <w:pStyle w:val="ConsPlusNormal"/>
              <w:ind w:right="-62" w:hanging="142"/>
              <w:jc w:val="center"/>
              <w:rPr>
                <w:rFonts w:ascii="Arial" w:hAnsi="Arial" w:cs="Arial"/>
                <w:sz w:val="16"/>
                <w:szCs w:val="16"/>
              </w:rPr>
            </w:pPr>
          </w:p>
        </w:tc>
        <w:tc>
          <w:tcPr>
            <w:tcW w:w="10069" w:type="dxa"/>
            <w:gridSpan w:val="19"/>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нормативный срок проведения пусконаладочных работ _______ мес.</w:t>
            </w:r>
          </w:p>
        </w:tc>
      </w:tr>
      <w:tr w:rsidR="0030022C" w:rsidRPr="00137218" w:rsidTr="0030022C">
        <w:tc>
          <w:tcPr>
            <w:tcW w:w="341" w:type="dxa"/>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4.3</w:t>
            </w:r>
          </w:p>
        </w:tc>
        <w:tc>
          <w:tcPr>
            <w:tcW w:w="5651" w:type="dxa"/>
            <w:gridSpan w:val="8"/>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реквизиты договора (контракта), в том числе при строительстве объектов "под ключ", между потребителем электрической энергии (мощности) (юридическим лицом или индивидуальным предпринимателем) и подрядной организацией:</w:t>
            </w:r>
          </w:p>
        </w:tc>
        <w:tc>
          <w:tcPr>
            <w:tcW w:w="4418" w:type="dxa"/>
            <w:gridSpan w:val="11"/>
          </w:tcPr>
          <w:p w:rsidR="00B001A8" w:rsidRPr="00137218" w:rsidRDefault="00B001A8" w:rsidP="00806AD2">
            <w:pPr>
              <w:pStyle w:val="ConsPlusNormal"/>
              <w:rPr>
                <w:rFonts w:ascii="Arial" w:hAnsi="Arial" w:cs="Arial"/>
                <w:sz w:val="16"/>
                <w:szCs w:val="16"/>
              </w:rPr>
            </w:pPr>
          </w:p>
        </w:tc>
      </w:tr>
      <w:tr w:rsidR="0030022C" w:rsidRPr="00137218" w:rsidTr="0030022C">
        <w:tc>
          <w:tcPr>
            <w:tcW w:w="341" w:type="dxa"/>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5</w:t>
            </w:r>
          </w:p>
        </w:tc>
        <w:tc>
          <w:tcPr>
            <w:tcW w:w="5651" w:type="dxa"/>
            <w:gridSpan w:val="8"/>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Сведения об организации, выдавшей технические условия на присоединение электроустановок потребителя к электрической сети:</w:t>
            </w:r>
          </w:p>
        </w:tc>
        <w:tc>
          <w:tcPr>
            <w:tcW w:w="4418" w:type="dxa"/>
            <w:gridSpan w:val="11"/>
          </w:tcPr>
          <w:p w:rsidR="00B001A8" w:rsidRPr="00137218" w:rsidRDefault="00B001A8" w:rsidP="00806AD2">
            <w:pPr>
              <w:pStyle w:val="ConsPlusNormal"/>
              <w:rPr>
                <w:rFonts w:ascii="Arial" w:hAnsi="Arial" w:cs="Arial"/>
                <w:sz w:val="16"/>
                <w:szCs w:val="16"/>
              </w:rPr>
            </w:pPr>
          </w:p>
        </w:tc>
      </w:tr>
      <w:tr w:rsidR="0030022C" w:rsidRPr="00137218" w:rsidTr="0030022C">
        <w:tc>
          <w:tcPr>
            <w:tcW w:w="341" w:type="dxa"/>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6</w:t>
            </w:r>
          </w:p>
        </w:tc>
        <w:tc>
          <w:tcPr>
            <w:tcW w:w="5651" w:type="dxa"/>
            <w:gridSpan w:val="8"/>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Сведения о технических условиях на присоединение электроустановок потребителя к электрической сети:</w:t>
            </w:r>
          </w:p>
        </w:tc>
        <w:tc>
          <w:tcPr>
            <w:tcW w:w="2344" w:type="dxa"/>
            <w:gridSpan w:val="7"/>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N _______ от ___________</w:t>
            </w:r>
          </w:p>
        </w:tc>
        <w:tc>
          <w:tcPr>
            <w:tcW w:w="2074" w:type="dxa"/>
            <w:gridSpan w:val="4"/>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срок действия __________</w:t>
            </w:r>
          </w:p>
        </w:tc>
      </w:tr>
      <w:tr w:rsidR="0030022C" w:rsidRPr="00137218" w:rsidTr="0030022C">
        <w:tc>
          <w:tcPr>
            <w:tcW w:w="341" w:type="dxa"/>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7</w:t>
            </w:r>
          </w:p>
        </w:tc>
        <w:tc>
          <w:tcPr>
            <w:tcW w:w="5651" w:type="dxa"/>
            <w:gridSpan w:val="8"/>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Сведения об организации, являющейся разработчиком проекта на объект электроснабжения:</w:t>
            </w:r>
          </w:p>
        </w:tc>
        <w:tc>
          <w:tcPr>
            <w:tcW w:w="4418" w:type="dxa"/>
            <w:gridSpan w:val="11"/>
          </w:tcPr>
          <w:p w:rsidR="00B001A8" w:rsidRPr="00137218" w:rsidRDefault="00B001A8" w:rsidP="00806AD2">
            <w:pPr>
              <w:pStyle w:val="ConsPlusNormal"/>
              <w:rPr>
                <w:rFonts w:ascii="Arial" w:hAnsi="Arial" w:cs="Arial"/>
                <w:sz w:val="16"/>
                <w:szCs w:val="16"/>
              </w:rPr>
            </w:pPr>
          </w:p>
        </w:tc>
      </w:tr>
      <w:tr w:rsidR="0030022C" w:rsidRPr="00137218" w:rsidTr="0030022C">
        <w:tc>
          <w:tcPr>
            <w:tcW w:w="341" w:type="dxa"/>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8</w:t>
            </w:r>
          </w:p>
        </w:tc>
        <w:tc>
          <w:tcPr>
            <w:tcW w:w="5651" w:type="dxa"/>
            <w:gridSpan w:val="8"/>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Сведения об организации, выполнившей строительно-монтажные работы на объекте электроснабжения:</w:t>
            </w:r>
          </w:p>
        </w:tc>
        <w:tc>
          <w:tcPr>
            <w:tcW w:w="4418" w:type="dxa"/>
            <w:gridSpan w:val="11"/>
          </w:tcPr>
          <w:p w:rsidR="00B001A8" w:rsidRPr="00137218" w:rsidRDefault="00B001A8" w:rsidP="00806AD2">
            <w:pPr>
              <w:pStyle w:val="ConsPlusNormal"/>
              <w:rPr>
                <w:rFonts w:ascii="Arial" w:hAnsi="Arial" w:cs="Arial"/>
                <w:sz w:val="16"/>
                <w:szCs w:val="16"/>
              </w:rPr>
            </w:pPr>
          </w:p>
        </w:tc>
      </w:tr>
      <w:tr w:rsidR="0030022C" w:rsidRPr="00137218" w:rsidTr="0030022C">
        <w:tc>
          <w:tcPr>
            <w:tcW w:w="341" w:type="dxa"/>
          </w:tcPr>
          <w:p w:rsidR="00B001A8" w:rsidRPr="003443A2"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9</w:t>
            </w:r>
          </w:p>
        </w:tc>
        <w:tc>
          <w:tcPr>
            <w:tcW w:w="5651" w:type="dxa"/>
            <w:gridSpan w:val="8"/>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Сведения об организации, выполнившей электрофизические измерения на объекте электроснабжения:</w:t>
            </w:r>
          </w:p>
        </w:tc>
        <w:tc>
          <w:tcPr>
            <w:tcW w:w="4418" w:type="dxa"/>
            <w:gridSpan w:val="11"/>
          </w:tcPr>
          <w:p w:rsidR="00B001A8" w:rsidRPr="00137218" w:rsidRDefault="00B001A8" w:rsidP="00806AD2">
            <w:pPr>
              <w:pStyle w:val="ConsPlusNormal"/>
              <w:rPr>
                <w:rFonts w:ascii="Arial" w:hAnsi="Arial" w:cs="Arial"/>
                <w:sz w:val="16"/>
                <w:szCs w:val="16"/>
              </w:rPr>
            </w:pPr>
          </w:p>
        </w:tc>
      </w:tr>
      <w:tr w:rsidR="0030022C" w:rsidRPr="00137218" w:rsidTr="0030022C">
        <w:tc>
          <w:tcPr>
            <w:tcW w:w="341" w:type="dxa"/>
          </w:tcPr>
          <w:p w:rsidR="00B001A8" w:rsidRPr="00137218" w:rsidRDefault="00B001A8" w:rsidP="00806AD2">
            <w:pPr>
              <w:pStyle w:val="ConsPlusNormal"/>
              <w:ind w:right="-62" w:hanging="142"/>
              <w:jc w:val="center"/>
              <w:rPr>
                <w:rFonts w:ascii="Arial" w:hAnsi="Arial" w:cs="Arial"/>
                <w:sz w:val="16"/>
                <w:szCs w:val="16"/>
              </w:rPr>
            </w:pPr>
            <w:r w:rsidRPr="003443A2">
              <w:rPr>
                <w:rFonts w:ascii="Arial" w:hAnsi="Arial" w:cs="Arial"/>
                <w:sz w:val="16"/>
                <w:szCs w:val="16"/>
              </w:rPr>
              <w:t>10</w:t>
            </w:r>
          </w:p>
        </w:tc>
        <w:tc>
          <w:tcPr>
            <w:tcW w:w="10069" w:type="dxa"/>
            <w:gridSpan w:val="19"/>
          </w:tcPr>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t>Договор оказания услуг по оперативно-диспетчерскому управлению в электроэнергетике заключается в порядке, определенном:</w:t>
            </w:r>
          </w:p>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0B0F2951" wp14:editId="5FB0CB43">
                  <wp:extent cx="124691" cy="160317"/>
                  <wp:effectExtent l="0" t="0" r="8890" b="0"/>
                  <wp:docPr id="50" name="Рисунок 50" descr="base_45057_251283_328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45057_251283_32888"/>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21" cy="160356"/>
                          </a:xfrm>
                          <a:prstGeom prst="rect">
                            <a:avLst/>
                          </a:prstGeom>
                          <a:noFill/>
                          <a:ln>
                            <a:noFill/>
                          </a:ln>
                        </pic:spPr>
                      </pic:pic>
                    </a:graphicData>
                  </a:graphic>
                </wp:inline>
              </w:drawing>
            </w:r>
            <w:r w:rsidRPr="00137218">
              <w:rPr>
                <w:rFonts w:ascii="Arial" w:hAnsi="Arial" w:cs="Arial"/>
                <w:sz w:val="16"/>
                <w:szCs w:val="16"/>
              </w:rPr>
              <w:t xml:space="preserve"> </w:t>
            </w:r>
            <w:proofErr w:type="gramStart"/>
            <w:r w:rsidRPr="00137218">
              <w:rPr>
                <w:rFonts w:ascii="Arial" w:hAnsi="Arial" w:cs="Arial"/>
                <w:sz w:val="16"/>
                <w:szCs w:val="16"/>
              </w:rPr>
              <w:t xml:space="preserve">- </w:t>
            </w:r>
            <w:hyperlink r:id="rId15" w:history="1">
              <w:r w:rsidRPr="00137218">
                <w:rPr>
                  <w:rFonts w:ascii="Arial" w:hAnsi="Arial" w:cs="Arial"/>
                  <w:sz w:val="16"/>
                  <w:szCs w:val="16"/>
                </w:rPr>
                <w:t>подпунктом 7.2 пункта 7</w:t>
              </w:r>
            </w:hyperlink>
            <w:r w:rsidRPr="00137218">
              <w:rPr>
                <w:rFonts w:ascii="Arial" w:hAnsi="Arial" w:cs="Arial"/>
                <w:sz w:val="16"/>
                <w:szCs w:val="16"/>
              </w:rPr>
              <w:t xml:space="preserve"> Правил доступа к услугам по оперативно-диспетчерскому управлению в электроэнергетике (блок-станция подключена непосредственно к электрической сети республиканского унитарного предприятия электроэнергетики "</w:t>
            </w:r>
            <w:proofErr w:type="spellStart"/>
            <w:r w:rsidRPr="00137218">
              <w:rPr>
                <w:rFonts w:ascii="Arial" w:hAnsi="Arial" w:cs="Arial"/>
                <w:sz w:val="16"/>
                <w:szCs w:val="16"/>
              </w:rPr>
              <w:t>Брестэнерго</w:t>
            </w:r>
            <w:proofErr w:type="spellEnd"/>
            <w:r w:rsidRPr="00137218">
              <w:rPr>
                <w:rFonts w:ascii="Arial" w:hAnsi="Arial" w:cs="Arial"/>
                <w:sz w:val="16"/>
                <w:szCs w:val="16"/>
              </w:rPr>
              <w:t>", "</w:t>
            </w:r>
            <w:proofErr w:type="spellStart"/>
            <w:r w:rsidRPr="00137218">
              <w:rPr>
                <w:rFonts w:ascii="Arial" w:hAnsi="Arial" w:cs="Arial"/>
                <w:sz w:val="16"/>
                <w:szCs w:val="16"/>
              </w:rPr>
              <w:t>Витебскэнерго</w:t>
            </w:r>
            <w:proofErr w:type="spellEnd"/>
            <w:r w:rsidRPr="00137218">
              <w:rPr>
                <w:rFonts w:ascii="Arial" w:hAnsi="Arial" w:cs="Arial"/>
                <w:sz w:val="16"/>
                <w:szCs w:val="16"/>
              </w:rPr>
              <w:t>", "</w:t>
            </w:r>
            <w:proofErr w:type="spellStart"/>
            <w:r w:rsidRPr="00137218">
              <w:rPr>
                <w:rFonts w:ascii="Arial" w:hAnsi="Arial" w:cs="Arial"/>
                <w:sz w:val="16"/>
                <w:szCs w:val="16"/>
              </w:rPr>
              <w:t>Гомельэнерго</w:t>
            </w:r>
            <w:proofErr w:type="spellEnd"/>
            <w:r w:rsidRPr="00137218">
              <w:rPr>
                <w:rFonts w:ascii="Arial" w:hAnsi="Arial" w:cs="Arial"/>
                <w:sz w:val="16"/>
                <w:szCs w:val="16"/>
              </w:rPr>
              <w:t>", "</w:t>
            </w:r>
            <w:proofErr w:type="spellStart"/>
            <w:r w:rsidRPr="00137218">
              <w:rPr>
                <w:rFonts w:ascii="Arial" w:hAnsi="Arial" w:cs="Arial"/>
                <w:sz w:val="16"/>
                <w:szCs w:val="16"/>
              </w:rPr>
              <w:t>Гродноэнерго</w:t>
            </w:r>
            <w:proofErr w:type="spellEnd"/>
            <w:r w:rsidRPr="00137218">
              <w:rPr>
                <w:rFonts w:ascii="Arial" w:hAnsi="Arial" w:cs="Arial"/>
                <w:sz w:val="16"/>
                <w:szCs w:val="16"/>
              </w:rPr>
              <w:t>", "Минскэнерго", "</w:t>
            </w:r>
            <w:proofErr w:type="spellStart"/>
            <w:r w:rsidRPr="00137218">
              <w:rPr>
                <w:rFonts w:ascii="Arial" w:hAnsi="Arial" w:cs="Arial"/>
                <w:sz w:val="16"/>
                <w:szCs w:val="16"/>
              </w:rPr>
              <w:t>Могилевэнерго</w:t>
            </w:r>
            <w:proofErr w:type="spellEnd"/>
            <w:r w:rsidRPr="00137218">
              <w:rPr>
                <w:rFonts w:ascii="Arial" w:hAnsi="Arial" w:cs="Arial"/>
                <w:sz w:val="16"/>
                <w:szCs w:val="16"/>
              </w:rPr>
              <w:t>" (далее - РУП-облэнерго)</w:t>
            </w:r>
            <w:proofErr w:type="gramEnd"/>
          </w:p>
          <w:p w:rsidR="00B001A8" w:rsidRPr="00137218" w:rsidRDefault="00B001A8"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1C72A415" wp14:editId="750D6BD4">
                  <wp:extent cx="130628" cy="142504"/>
                  <wp:effectExtent l="0" t="0" r="3175" b="0"/>
                  <wp:docPr id="49" name="Рисунок 49" descr="base_45057_251283_328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45057_251283_32889"/>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42539"/>
                          </a:xfrm>
                          <a:prstGeom prst="rect">
                            <a:avLst/>
                          </a:prstGeom>
                          <a:noFill/>
                          <a:ln>
                            <a:noFill/>
                          </a:ln>
                        </pic:spPr>
                      </pic:pic>
                    </a:graphicData>
                  </a:graphic>
                </wp:inline>
              </w:drawing>
            </w:r>
            <w:r w:rsidRPr="00137218">
              <w:rPr>
                <w:rFonts w:ascii="Arial" w:hAnsi="Arial" w:cs="Arial"/>
                <w:sz w:val="16"/>
                <w:szCs w:val="16"/>
              </w:rPr>
              <w:t xml:space="preserve"> - </w:t>
            </w:r>
            <w:hyperlink r:id="rId16" w:history="1">
              <w:r w:rsidRPr="00137218">
                <w:rPr>
                  <w:rFonts w:ascii="Arial" w:hAnsi="Arial" w:cs="Arial"/>
                  <w:sz w:val="16"/>
                  <w:szCs w:val="16"/>
                </w:rPr>
                <w:t>подпунктом 7.3 пункта 7</w:t>
              </w:r>
            </w:hyperlink>
            <w:r w:rsidRPr="00137218">
              <w:rPr>
                <w:rFonts w:ascii="Arial" w:hAnsi="Arial" w:cs="Arial"/>
                <w:sz w:val="16"/>
                <w:szCs w:val="16"/>
              </w:rPr>
              <w:t xml:space="preserve"> Правил доступа к услугам по оперативно-диспетчерскому управлению в электроэнергетике (блок-станция </w:t>
            </w:r>
            <w:proofErr w:type="gramStart"/>
            <w:r w:rsidRPr="00137218">
              <w:rPr>
                <w:rFonts w:ascii="Arial" w:hAnsi="Arial" w:cs="Arial"/>
                <w:sz w:val="16"/>
                <w:szCs w:val="16"/>
              </w:rPr>
              <w:t>подключена</w:t>
            </w:r>
            <w:proofErr w:type="gramEnd"/>
            <w:r w:rsidRPr="00137218">
              <w:rPr>
                <w:rFonts w:ascii="Arial" w:hAnsi="Arial" w:cs="Arial"/>
                <w:sz w:val="16"/>
                <w:szCs w:val="16"/>
              </w:rPr>
              <w:t xml:space="preserve"> опосредовано к электрической сети РУП-облэнерго)</w:t>
            </w:r>
          </w:p>
        </w:tc>
      </w:tr>
    </w:tbl>
    <w:p w:rsidR="00B001A8" w:rsidRPr="00137218" w:rsidRDefault="00B001A8" w:rsidP="0044715C">
      <w:pPr>
        <w:pStyle w:val="ConsPlusNonformat"/>
        <w:rPr>
          <w:rFonts w:ascii="Arial" w:hAnsi="Arial" w:cs="Arial"/>
          <w:sz w:val="16"/>
          <w:szCs w:val="16"/>
        </w:rPr>
      </w:pPr>
      <w:r w:rsidRPr="00137218">
        <w:rPr>
          <w:rFonts w:ascii="Arial" w:hAnsi="Arial" w:cs="Arial"/>
          <w:sz w:val="16"/>
          <w:szCs w:val="16"/>
        </w:rPr>
        <w:t>11. Перечень прил</w:t>
      </w:r>
      <w:r w:rsidR="0044715C">
        <w:rPr>
          <w:rFonts w:ascii="Arial" w:hAnsi="Arial" w:cs="Arial"/>
          <w:sz w:val="16"/>
          <w:szCs w:val="16"/>
        </w:rPr>
        <w:t xml:space="preserve">агаемых к заявлению документов: </w:t>
      </w:r>
      <w:r w:rsidRPr="00137218">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715C">
        <w:rPr>
          <w:rFonts w:ascii="Arial" w:hAnsi="Arial" w:cs="Arial"/>
          <w:sz w:val="16"/>
          <w:szCs w:val="16"/>
        </w:rPr>
        <w:t>_______________________________________</w:t>
      </w:r>
      <w:r w:rsidR="0030022C">
        <w:rPr>
          <w:rFonts w:ascii="Arial" w:hAnsi="Arial" w:cs="Arial"/>
          <w:sz w:val="16"/>
          <w:szCs w:val="16"/>
        </w:rPr>
        <w:t>____________________________</w:t>
      </w:r>
      <w:r w:rsidR="0044715C">
        <w:rPr>
          <w:rFonts w:ascii="Arial" w:hAnsi="Arial" w:cs="Arial"/>
          <w:sz w:val="16"/>
          <w:szCs w:val="16"/>
        </w:rPr>
        <w:t>_</w:t>
      </w:r>
      <w:r w:rsidRPr="00137218">
        <w:rPr>
          <w:rFonts w:ascii="Arial" w:hAnsi="Arial" w:cs="Arial"/>
          <w:sz w:val="16"/>
          <w:szCs w:val="16"/>
        </w:rPr>
        <w:t>_</w:t>
      </w:r>
    </w:p>
    <w:p w:rsidR="00B001A8" w:rsidRPr="00137218" w:rsidRDefault="00B001A8" w:rsidP="00B001A8">
      <w:pPr>
        <w:pStyle w:val="ConsPlusNonformat"/>
        <w:jc w:val="both"/>
        <w:rPr>
          <w:rFonts w:ascii="Arial" w:hAnsi="Arial" w:cs="Arial"/>
          <w:sz w:val="16"/>
          <w:szCs w:val="16"/>
        </w:rPr>
      </w:pP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 xml:space="preserve">Сведения, изложенные </w:t>
      </w:r>
      <w:r w:rsidR="009E63BC">
        <w:rPr>
          <w:rFonts w:ascii="Arial" w:hAnsi="Arial" w:cs="Arial"/>
          <w:sz w:val="16"/>
          <w:szCs w:val="16"/>
        </w:rPr>
        <w:t xml:space="preserve">в этом заявлении </w:t>
      </w:r>
      <w:r w:rsidRPr="00137218">
        <w:rPr>
          <w:rFonts w:ascii="Arial" w:hAnsi="Arial" w:cs="Arial"/>
          <w:sz w:val="16"/>
          <w:szCs w:val="16"/>
        </w:rPr>
        <w:t xml:space="preserve">и прилагаемых </w:t>
      </w:r>
      <w:r w:rsidR="009E63BC">
        <w:rPr>
          <w:rFonts w:ascii="Arial" w:hAnsi="Arial" w:cs="Arial"/>
          <w:sz w:val="16"/>
          <w:szCs w:val="16"/>
        </w:rPr>
        <w:t xml:space="preserve">к нему </w:t>
      </w:r>
      <w:r w:rsidRPr="00137218">
        <w:rPr>
          <w:rFonts w:ascii="Arial" w:hAnsi="Arial" w:cs="Arial"/>
          <w:sz w:val="16"/>
          <w:szCs w:val="16"/>
        </w:rPr>
        <w:t>документах, достоверны.</w:t>
      </w:r>
    </w:p>
    <w:p w:rsidR="00B001A8" w:rsidRPr="00137218" w:rsidRDefault="00B001A8" w:rsidP="00B001A8">
      <w:pPr>
        <w:pStyle w:val="ConsPlusNonformat"/>
        <w:jc w:val="both"/>
        <w:rPr>
          <w:rFonts w:ascii="Arial" w:hAnsi="Arial" w:cs="Arial"/>
          <w:sz w:val="16"/>
          <w:szCs w:val="16"/>
        </w:rPr>
      </w:pP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____ __________ 20___ г.    _________________</w:t>
      </w:r>
      <w:r w:rsidR="00E06F30">
        <w:rPr>
          <w:rFonts w:ascii="Arial" w:hAnsi="Arial" w:cs="Arial"/>
          <w:sz w:val="16"/>
          <w:szCs w:val="16"/>
        </w:rPr>
        <w:t>__</w:t>
      </w:r>
      <w:r w:rsidRPr="00137218">
        <w:rPr>
          <w:rFonts w:ascii="Arial" w:hAnsi="Arial" w:cs="Arial"/>
          <w:sz w:val="16"/>
          <w:szCs w:val="16"/>
        </w:rPr>
        <w:t>____     _______________</w:t>
      </w:r>
      <w:r w:rsidR="00E06F30">
        <w:rPr>
          <w:rFonts w:ascii="Arial" w:hAnsi="Arial" w:cs="Arial"/>
          <w:sz w:val="16"/>
          <w:szCs w:val="16"/>
        </w:rPr>
        <w:t>___</w:t>
      </w:r>
      <w:r w:rsidRPr="00137218">
        <w:rPr>
          <w:rFonts w:ascii="Arial" w:hAnsi="Arial" w:cs="Arial"/>
          <w:sz w:val="16"/>
          <w:szCs w:val="16"/>
        </w:rPr>
        <w:t>______</w:t>
      </w: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 xml:space="preserve">                            </w:t>
      </w:r>
      <w:r w:rsidR="00E06F30">
        <w:rPr>
          <w:rFonts w:ascii="Arial" w:hAnsi="Arial" w:cs="Arial"/>
          <w:sz w:val="16"/>
          <w:szCs w:val="16"/>
        </w:rPr>
        <w:t xml:space="preserve">                    </w:t>
      </w:r>
      <w:r w:rsidRPr="00137218">
        <w:rPr>
          <w:rFonts w:ascii="Arial" w:hAnsi="Arial" w:cs="Arial"/>
          <w:sz w:val="16"/>
          <w:szCs w:val="16"/>
        </w:rPr>
        <w:t xml:space="preserve"> (подпись заявителя)      </w:t>
      </w:r>
      <w:r w:rsidR="00E06F30">
        <w:rPr>
          <w:rFonts w:ascii="Arial" w:hAnsi="Arial" w:cs="Arial"/>
          <w:sz w:val="16"/>
          <w:szCs w:val="16"/>
        </w:rPr>
        <w:t xml:space="preserve">      </w:t>
      </w:r>
      <w:r w:rsidRPr="00137218">
        <w:rPr>
          <w:rFonts w:ascii="Arial" w:hAnsi="Arial" w:cs="Arial"/>
          <w:sz w:val="16"/>
          <w:szCs w:val="16"/>
        </w:rPr>
        <w:t xml:space="preserve"> (инициалы, фамилия)</w:t>
      </w:r>
    </w:p>
    <w:p w:rsidR="00B001A8" w:rsidRPr="00137218" w:rsidRDefault="00B001A8" w:rsidP="00B001A8">
      <w:pPr>
        <w:pStyle w:val="ConsPlusNonformat"/>
        <w:jc w:val="both"/>
        <w:rPr>
          <w:rFonts w:ascii="Arial" w:hAnsi="Arial" w:cs="Arial"/>
          <w:sz w:val="16"/>
          <w:szCs w:val="16"/>
        </w:rPr>
      </w:pP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Документы приняты ____ _________ 20___ г.</w:t>
      </w: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Регистрационный номер ______</w:t>
      </w:r>
    </w:p>
    <w:p w:rsidR="00B001A8" w:rsidRPr="00137218" w:rsidRDefault="00B001A8" w:rsidP="00B001A8">
      <w:pPr>
        <w:pStyle w:val="ConsPlusNonformat"/>
        <w:jc w:val="both"/>
        <w:rPr>
          <w:rFonts w:ascii="Arial" w:hAnsi="Arial" w:cs="Arial"/>
          <w:sz w:val="16"/>
          <w:szCs w:val="16"/>
        </w:rPr>
      </w:pP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____________________________</w:t>
      </w:r>
      <w:r w:rsidR="0030022C">
        <w:rPr>
          <w:rFonts w:ascii="Arial" w:hAnsi="Arial" w:cs="Arial"/>
          <w:sz w:val="16"/>
          <w:szCs w:val="16"/>
        </w:rPr>
        <w:t>____________</w:t>
      </w:r>
      <w:r w:rsidRPr="00137218">
        <w:rPr>
          <w:rFonts w:ascii="Arial" w:hAnsi="Arial" w:cs="Arial"/>
          <w:sz w:val="16"/>
          <w:szCs w:val="16"/>
        </w:rPr>
        <w:t>______</w:t>
      </w:r>
      <w:r w:rsidR="00E06F30">
        <w:rPr>
          <w:rFonts w:ascii="Arial" w:hAnsi="Arial" w:cs="Arial"/>
          <w:sz w:val="16"/>
          <w:szCs w:val="16"/>
        </w:rPr>
        <w:t>_______________</w:t>
      </w:r>
      <w:r w:rsidRPr="00137218">
        <w:rPr>
          <w:rFonts w:ascii="Arial" w:hAnsi="Arial" w:cs="Arial"/>
          <w:sz w:val="16"/>
          <w:szCs w:val="16"/>
        </w:rPr>
        <w:t>_    __</w:t>
      </w:r>
      <w:r w:rsidR="00E06F30">
        <w:rPr>
          <w:rFonts w:ascii="Arial" w:hAnsi="Arial" w:cs="Arial"/>
          <w:sz w:val="16"/>
          <w:szCs w:val="16"/>
        </w:rPr>
        <w:t>___</w:t>
      </w:r>
      <w:r w:rsidRPr="00137218">
        <w:rPr>
          <w:rFonts w:ascii="Arial" w:hAnsi="Arial" w:cs="Arial"/>
          <w:sz w:val="16"/>
          <w:szCs w:val="16"/>
        </w:rPr>
        <w:t>_________      __________</w:t>
      </w:r>
      <w:r w:rsidR="00E06F30">
        <w:rPr>
          <w:rFonts w:ascii="Arial" w:hAnsi="Arial" w:cs="Arial"/>
          <w:sz w:val="16"/>
          <w:szCs w:val="16"/>
        </w:rPr>
        <w:t>____</w:t>
      </w:r>
      <w:r w:rsidRPr="00137218">
        <w:rPr>
          <w:rFonts w:ascii="Arial" w:hAnsi="Arial" w:cs="Arial"/>
          <w:sz w:val="16"/>
          <w:szCs w:val="16"/>
        </w:rPr>
        <w:t>_________</w:t>
      </w:r>
    </w:p>
    <w:p w:rsidR="00E06F30" w:rsidRDefault="00B001A8" w:rsidP="00B001A8">
      <w:pPr>
        <w:pStyle w:val="ConsPlusNonformat"/>
        <w:jc w:val="both"/>
        <w:rPr>
          <w:rFonts w:ascii="Arial" w:hAnsi="Arial" w:cs="Arial"/>
          <w:sz w:val="16"/>
          <w:szCs w:val="16"/>
        </w:rPr>
      </w:pPr>
      <w:proofErr w:type="gramStart"/>
      <w:r w:rsidRPr="00137218">
        <w:rPr>
          <w:rFonts w:ascii="Arial" w:hAnsi="Arial" w:cs="Arial"/>
          <w:sz w:val="16"/>
          <w:szCs w:val="16"/>
        </w:rPr>
        <w:t>(уп</w:t>
      </w:r>
      <w:r w:rsidR="00E06F30">
        <w:rPr>
          <w:rFonts w:ascii="Arial" w:hAnsi="Arial" w:cs="Arial"/>
          <w:sz w:val="16"/>
          <w:szCs w:val="16"/>
        </w:rPr>
        <w:t>олномоченное должностное лицо</w:t>
      </w:r>
      <w:r w:rsidRPr="00137218">
        <w:rPr>
          <w:rFonts w:ascii="Arial" w:hAnsi="Arial" w:cs="Arial"/>
          <w:sz w:val="16"/>
          <w:szCs w:val="16"/>
        </w:rPr>
        <w:t xml:space="preserve"> </w:t>
      </w:r>
      <w:r w:rsidR="00E06F30" w:rsidRPr="00137218">
        <w:rPr>
          <w:rFonts w:ascii="Arial" w:hAnsi="Arial" w:cs="Arial"/>
          <w:sz w:val="16"/>
          <w:szCs w:val="16"/>
        </w:rPr>
        <w:t xml:space="preserve">энергоснабжающей </w:t>
      </w:r>
      <w:r w:rsidR="00E06F30">
        <w:rPr>
          <w:rFonts w:ascii="Arial" w:hAnsi="Arial" w:cs="Arial"/>
          <w:sz w:val="16"/>
          <w:szCs w:val="16"/>
        </w:rPr>
        <w:t xml:space="preserve">          </w:t>
      </w:r>
      <w:r w:rsidR="0030022C">
        <w:rPr>
          <w:rFonts w:ascii="Arial" w:hAnsi="Arial" w:cs="Arial"/>
          <w:sz w:val="16"/>
          <w:szCs w:val="16"/>
        </w:rPr>
        <w:t>_____________</w:t>
      </w:r>
      <w:r w:rsidR="00E06F30">
        <w:rPr>
          <w:rFonts w:ascii="Arial" w:hAnsi="Arial" w:cs="Arial"/>
          <w:sz w:val="16"/>
          <w:szCs w:val="16"/>
        </w:rPr>
        <w:t xml:space="preserve">   </w:t>
      </w:r>
      <w:r w:rsidR="00E06F30" w:rsidRPr="00137218">
        <w:rPr>
          <w:rFonts w:ascii="Arial" w:hAnsi="Arial" w:cs="Arial"/>
          <w:sz w:val="16"/>
          <w:szCs w:val="16"/>
        </w:rPr>
        <w:t>(под</w:t>
      </w:r>
      <w:r w:rsidR="00E06F30">
        <w:rPr>
          <w:rFonts w:ascii="Arial" w:hAnsi="Arial" w:cs="Arial"/>
          <w:sz w:val="16"/>
          <w:szCs w:val="16"/>
        </w:rPr>
        <w:t xml:space="preserve">пись)     </w:t>
      </w:r>
      <w:r w:rsidR="00E06F30">
        <w:rPr>
          <w:rFonts w:ascii="Arial" w:hAnsi="Arial" w:cs="Arial"/>
          <w:sz w:val="16"/>
          <w:szCs w:val="16"/>
        </w:rPr>
        <w:t xml:space="preserve">         </w:t>
      </w:r>
      <w:r w:rsidR="00E06F30">
        <w:rPr>
          <w:rFonts w:ascii="Arial" w:hAnsi="Arial" w:cs="Arial"/>
          <w:sz w:val="16"/>
          <w:szCs w:val="16"/>
        </w:rPr>
        <w:t xml:space="preserve">  (инициалы, фамилия)</w:t>
      </w:r>
      <w:proofErr w:type="gramEnd"/>
    </w:p>
    <w:p w:rsidR="00B001A8" w:rsidRPr="00137218" w:rsidRDefault="00E06F30" w:rsidP="00B001A8">
      <w:pPr>
        <w:pStyle w:val="ConsPlusNonformat"/>
        <w:jc w:val="both"/>
        <w:rPr>
          <w:rFonts w:ascii="Arial" w:hAnsi="Arial" w:cs="Arial"/>
          <w:sz w:val="16"/>
          <w:szCs w:val="16"/>
        </w:rPr>
      </w:pPr>
      <w:proofErr w:type="gramStart"/>
      <w:r w:rsidRPr="00137218">
        <w:rPr>
          <w:rFonts w:ascii="Arial" w:hAnsi="Arial" w:cs="Arial"/>
          <w:sz w:val="16"/>
          <w:szCs w:val="16"/>
        </w:rPr>
        <w:t>организации</w:t>
      </w:r>
      <w:r w:rsidRPr="00137218">
        <w:rPr>
          <w:rFonts w:ascii="Arial" w:hAnsi="Arial" w:cs="Arial"/>
          <w:sz w:val="16"/>
          <w:szCs w:val="16"/>
        </w:rPr>
        <w:t xml:space="preserve"> </w:t>
      </w:r>
      <w:r w:rsidR="00B001A8" w:rsidRPr="00137218">
        <w:rPr>
          <w:rFonts w:ascii="Arial" w:hAnsi="Arial" w:cs="Arial"/>
          <w:sz w:val="16"/>
          <w:szCs w:val="16"/>
        </w:rPr>
        <w:t>(владельца электрической сети,</w:t>
      </w:r>
      <w:proofErr w:type="gramEnd"/>
    </w:p>
    <w:p w:rsidR="0030022C" w:rsidRDefault="0030022C" w:rsidP="00B001A8">
      <w:pPr>
        <w:pStyle w:val="ConsPlusNonformat"/>
        <w:jc w:val="both"/>
        <w:rPr>
          <w:rFonts w:ascii="Arial" w:hAnsi="Arial" w:cs="Arial"/>
          <w:sz w:val="16"/>
          <w:szCs w:val="16"/>
        </w:rPr>
      </w:pPr>
      <w:proofErr w:type="gramStart"/>
      <w:r>
        <w:rPr>
          <w:rFonts w:ascii="Arial" w:hAnsi="Arial" w:cs="Arial"/>
          <w:sz w:val="16"/>
          <w:szCs w:val="16"/>
        </w:rPr>
        <w:t>являющегося</w:t>
      </w:r>
      <w:proofErr w:type="gramEnd"/>
      <w:r>
        <w:rPr>
          <w:rFonts w:ascii="Arial" w:hAnsi="Arial" w:cs="Arial"/>
          <w:sz w:val="16"/>
          <w:szCs w:val="16"/>
        </w:rPr>
        <w:t xml:space="preserve"> юридическим лицом, </w:t>
      </w:r>
      <w:r w:rsidR="00E06F30">
        <w:rPr>
          <w:rFonts w:ascii="Arial" w:hAnsi="Arial" w:cs="Arial"/>
          <w:sz w:val="16"/>
          <w:szCs w:val="16"/>
        </w:rPr>
        <w:t xml:space="preserve">не входящим </w:t>
      </w:r>
    </w:p>
    <w:p w:rsidR="0030022C" w:rsidRDefault="00E06F30" w:rsidP="00B001A8">
      <w:pPr>
        <w:pStyle w:val="ConsPlusNonformat"/>
        <w:jc w:val="both"/>
        <w:rPr>
          <w:rFonts w:ascii="Arial" w:hAnsi="Arial" w:cs="Arial"/>
          <w:sz w:val="16"/>
          <w:szCs w:val="16"/>
        </w:rPr>
      </w:pPr>
      <w:r>
        <w:rPr>
          <w:rFonts w:ascii="Arial" w:hAnsi="Arial" w:cs="Arial"/>
          <w:sz w:val="16"/>
          <w:szCs w:val="16"/>
        </w:rPr>
        <w:t xml:space="preserve">в состав </w:t>
      </w:r>
      <w:proofErr w:type="gramStart"/>
      <w:r w:rsidR="00B001A8" w:rsidRPr="00137218">
        <w:rPr>
          <w:rFonts w:ascii="Arial" w:hAnsi="Arial" w:cs="Arial"/>
          <w:sz w:val="16"/>
          <w:szCs w:val="16"/>
        </w:rPr>
        <w:t>государственного</w:t>
      </w:r>
      <w:proofErr w:type="gramEnd"/>
      <w:r w:rsidR="00B001A8" w:rsidRPr="00137218">
        <w:rPr>
          <w:rFonts w:ascii="Arial" w:hAnsi="Arial" w:cs="Arial"/>
          <w:sz w:val="16"/>
          <w:szCs w:val="16"/>
        </w:rPr>
        <w:t xml:space="preserve"> </w:t>
      </w:r>
      <w:r>
        <w:rPr>
          <w:rFonts w:ascii="Arial" w:hAnsi="Arial" w:cs="Arial"/>
          <w:sz w:val="16"/>
          <w:szCs w:val="16"/>
        </w:rPr>
        <w:t xml:space="preserve">производственного </w:t>
      </w: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объединения</w:t>
      </w:r>
      <w:r w:rsidR="0030022C">
        <w:rPr>
          <w:rFonts w:ascii="Arial" w:hAnsi="Arial" w:cs="Arial"/>
          <w:sz w:val="16"/>
          <w:szCs w:val="16"/>
        </w:rPr>
        <w:t xml:space="preserve"> </w:t>
      </w:r>
      <w:r w:rsidR="00E06F30">
        <w:rPr>
          <w:rFonts w:ascii="Arial" w:hAnsi="Arial" w:cs="Arial"/>
          <w:sz w:val="16"/>
          <w:szCs w:val="16"/>
        </w:rPr>
        <w:t xml:space="preserve">электроэнергетики </w:t>
      </w:r>
      <w:r w:rsidRPr="00137218">
        <w:rPr>
          <w:rFonts w:ascii="Arial" w:hAnsi="Arial" w:cs="Arial"/>
          <w:sz w:val="16"/>
          <w:szCs w:val="16"/>
        </w:rPr>
        <w:t>"Белэнерго"</w:t>
      </w: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(далее - ГПО "Белэнерго")</w:t>
      </w:r>
    </w:p>
    <w:p w:rsidR="00B001A8" w:rsidRPr="00137218" w:rsidRDefault="00B001A8" w:rsidP="00B001A8">
      <w:pPr>
        <w:pStyle w:val="ConsPlusNonformat"/>
        <w:jc w:val="both"/>
        <w:rPr>
          <w:rFonts w:ascii="Arial" w:hAnsi="Arial" w:cs="Arial"/>
          <w:sz w:val="16"/>
          <w:szCs w:val="16"/>
        </w:rPr>
      </w:pPr>
    </w:p>
    <w:p w:rsidR="00B001A8" w:rsidRPr="00137218" w:rsidRDefault="00B001A8" w:rsidP="0030022C">
      <w:pPr>
        <w:pStyle w:val="ConsPlusNonformat"/>
        <w:rPr>
          <w:rFonts w:ascii="Arial" w:hAnsi="Arial" w:cs="Arial"/>
          <w:sz w:val="16"/>
          <w:szCs w:val="16"/>
        </w:rPr>
      </w:pPr>
      <w:r w:rsidRPr="00137218">
        <w:rPr>
          <w:rFonts w:ascii="Arial" w:hAnsi="Arial" w:cs="Arial"/>
          <w:sz w:val="16"/>
          <w:szCs w:val="16"/>
        </w:rPr>
        <w:t>Копия настоящего заявления ___ ______________</w:t>
      </w:r>
      <w:r w:rsidR="00E06F30">
        <w:rPr>
          <w:rFonts w:ascii="Arial" w:hAnsi="Arial" w:cs="Arial"/>
          <w:sz w:val="16"/>
          <w:szCs w:val="16"/>
        </w:rPr>
        <w:t xml:space="preserve">____ 20___ г. в соответствии с </w:t>
      </w:r>
      <w:hyperlink r:id="rId17" w:history="1">
        <w:r w:rsidRPr="00137218">
          <w:rPr>
            <w:rFonts w:ascii="Arial" w:hAnsi="Arial" w:cs="Arial"/>
            <w:sz w:val="16"/>
            <w:szCs w:val="16"/>
          </w:rPr>
          <w:t>абзацем третьим части первой подпункта 49.3 пункта 49</w:t>
        </w:r>
      </w:hyperlink>
      <w:r w:rsidRPr="00137218">
        <w:rPr>
          <w:rFonts w:ascii="Arial" w:hAnsi="Arial" w:cs="Arial"/>
          <w:sz w:val="16"/>
          <w:szCs w:val="16"/>
        </w:rPr>
        <w:t xml:space="preserve"> </w:t>
      </w:r>
      <w:r w:rsidR="00E06F30">
        <w:rPr>
          <w:rFonts w:ascii="Arial" w:hAnsi="Arial" w:cs="Arial"/>
          <w:sz w:val="16"/>
          <w:szCs w:val="16"/>
        </w:rPr>
        <w:t xml:space="preserve">Правил </w:t>
      </w:r>
      <w:r w:rsidRPr="00137218">
        <w:rPr>
          <w:rFonts w:ascii="Arial" w:hAnsi="Arial" w:cs="Arial"/>
          <w:sz w:val="16"/>
          <w:szCs w:val="16"/>
        </w:rPr>
        <w:t xml:space="preserve">электроснабжения </w:t>
      </w:r>
      <w:r w:rsidR="00E06F30">
        <w:rPr>
          <w:rFonts w:ascii="Arial" w:hAnsi="Arial" w:cs="Arial"/>
          <w:sz w:val="16"/>
          <w:szCs w:val="16"/>
        </w:rPr>
        <w:t xml:space="preserve">направлена РУП-облэнерго </w:t>
      </w:r>
      <w:r w:rsidRPr="00137218">
        <w:rPr>
          <w:rFonts w:ascii="Arial" w:hAnsi="Arial" w:cs="Arial"/>
          <w:sz w:val="16"/>
          <w:szCs w:val="16"/>
        </w:rPr>
        <w:t>_____________________________</w:t>
      </w:r>
      <w:r w:rsidR="0030022C">
        <w:rPr>
          <w:rFonts w:ascii="Arial" w:hAnsi="Arial" w:cs="Arial"/>
          <w:sz w:val="16"/>
          <w:szCs w:val="16"/>
        </w:rPr>
        <w:t>________</w:t>
      </w:r>
      <w:r w:rsidRPr="00137218">
        <w:rPr>
          <w:rFonts w:ascii="Arial" w:hAnsi="Arial" w:cs="Arial"/>
          <w:sz w:val="16"/>
          <w:szCs w:val="16"/>
        </w:rPr>
        <w:t>(указывается способ направления)</w:t>
      </w:r>
    </w:p>
    <w:p w:rsidR="00B001A8" w:rsidRPr="00137218" w:rsidRDefault="00B001A8" w:rsidP="00B001A8">
      <w:pPr>
        <w:pStyle w:val="ConsPlusNonformat"/>
        <w:jc w:val="both"/>
        <w:rPr>
          <w:rFonts w:ascii="Arial" w:hAnsi="Arial" w:cs="Arial"/>
          <w:sz w:val="16"/>
          <w:szCs w:val="16"/>
        </w:rPr>
      </w:pPr>
    </w:p>
    <w:p w:rsidR="00B001A8" w:rsidRPr="00137218" w:rsidRDefault="00E06F30" w:rsidP="00B001A8">
      <w:pPr>
        <w:pStyle w:val="ConsPlusNonformat"/>
        <w:jc w:val="both"/>
        <w:rPr>
          <w:rFonts w:ascii="Arial" w:hAnsi="Arial" w:cs="Arial"/>
          <w:sz w:val="16"/>
          <w:szCs w:val="16"/>
        </w:rPr>
      </w:pPr>
      <w:r>
        <w:rPr>
          <w:rFonts w:ascii="Arial" w:hAnsi="Arial" w:cs="Arial"/>
          <w:sz w:val="16"/>
          <w:szCs w:val="16"/>
        </w:rPr>
        <w:t>___________________________________</w:t>
      </w:r>
      <w:r w:rsidR="003576D8">
        <w:rPr>
          <w:rFonts w:ascii="Arial" w:hAnsi="Arial" w:cs="Arial"/>
          <w:sz w:val="16"/>
          <w:szCs w:val="16"/>
        </w:rPr>
        <w:t>______________________</w:t>
      </w:r>
      <w:r>
        <w:rPr>
          <w:rFonts w:ascii="Arial" w:hAnsi="Arial" w:cs="Arial"/>
          <w:sz w:val="16"/>
          <w:szCs w:val="16"/>
        </w:rPr>
        <w:t xml:space="preserve">____        </w:t>
      </w:r>
      <w:r w:rsidR="00B001A8" w:rsidRPr="00137218">
        <w:rPr>
          <w:rFonts w:ascii="Arial" w:hAnsi="Arial" w:cs="Arial"/>
          <w:sz w:val="16"/>
          <w:szCs w:val="16"/>
        </w:rPr>
        <w:t xml:space="preserve">       ________</w:t>
      </w:r>
      <w:r w:rsidR="00A57680">
        <w:rPr>
          <w:rFonts w:ascii="Arial" w:hAnsi="Arial" w:cs="Arial"/>
          <w:sz w:val="16"/>
          <w:szCs w:val="16"/>
        </w:rPr>
        <w:t>__</w:t>
      </w:r>
      <w:r w:rsidR="00B001A8" w:rsidRPr="00137218">
        <w:rPr>
          <w:rFonts w:ascii="Arial" w:hAnsi="Arial" w:cs="Arial"/>
          <w:sz w:val="16"/>
          <w:szCs w:val="16"/>
        </w:rPr>
        <w:t>___      ______</w:t>
      </w:r>
      <w:r>
        <w:rPr>
          <w:rFonts w:ascii="Arial" w:hAnsi="Arial" w:cs="Arial"/>
          <w:sz w:val="16"/>
          <w:szCs w:val="16"/>
        </w:rPr>
        <w:t>___</w:t>
      </w:r>
      <w:r w:rsidR="00B001A8" w:rsidRPr="00137218">
        <w:rPr>
          <w:rFonts w:ascii="Arial" w:hAnsi="Arial" w:cs="Arial"/>
          <w:sz w:val="16"/>
          <w:szCs w:val="16"/>
        </w:rPr>
        <w:t>_____________</w:t>
      </w:r>
    </w:p>
    <w:p w:rsidR="00B001A8" w:rsidRPr="00137218" w:rsidRDefault="00B001A8" w:rsidP="00B001A8">
      <w:pPr>
        <w:pStyle w:val="ConsPlusNonformat"/>
        <w:jc w:val="both"/>
        <w:rPr>
          <w:rFonts w:ascii="Arial" w:hAnsi="Arial" w:cs="Arial"/>
          <w:sz w:val="16"/>
          <w:szCs w:val="16"/>
        </w:rPr>
      </w:pPr>
      <w:proofErr w:type="gramStart"/>
      <w:r w:rsidRPr="00137218">
        <w:rPr>
          <w:rFonts w:ascii="Arial" w:hAnsi="Arial" w:cs="Arial"/>
          <w:sz w:val="16"/>
          <w:szCs w:val="16"/>
        </w:rPr>
        <w:t>(уп</w:t>
      </w:r>
      <w:r w:rsidR="00E06F30">
        <w:rPr>
          <w:rFonts w:ascii="Arial" w:hAnsi="Arial" w:cs="Arial"/>
          <w:sz w:val="16"/>
          <w:szCs w:val="16"/>
        </w:rPr>
        <w:t xml:space="preserve">олномоченное должностное лицо </w:t>
      </w:r>
      <w:r w:rsidR="003576D8" w:rsidRPr="00137218">
        <w:rPr>
          <w:rFonts w:ascii="Arial" w:hAnsi="Arial" w:cs="Arial"/>
          <w:sz w:val="16"/>
          <w:szCs w:val="16"/>
        </w:rPr>
        <w:t>энергоснабжающей</w:t>
      </w:r>
      <w:r w:rsidR="00E06F30">
        <w:rPr>
          <w:rFonts w:ascii="Arial" w:hAnsi="Arial" w:cs="Arial"/>
          <w:sz w:val="16"/>
          <w:szCs w:val="16"/>
        </w:rPr>
        <w:t xml:space="preserve">   </w:t>
      </w:r>
      <w:r w:rsidR="003576D8">
        <w:rPr>
          <w:rFonts w:ascii="Arial" w:hAnsi="Arial" w:cs="Arial"/>
          <w:sz w:val="16"/>
          <w:szCs w:val="16"/>
        </w:rPr>
        <w:t xml:space="preserve">                                         </w:t>
      </w:r>
      <w:r w:rsidR="00E06F30">
        <w:rPr>
          <w:rFonts w:ascii="Arial" w:hAnsi="Arial" w:cs="Arial"/>
          <w:sz w:val="16"/>
          <w:szCs w:val="16"/>
        </w:rPr>
        <w:t xml:space="preserve"> </w:t>
      </w:r>
      <w:r w:rsidRPr="00137218">
        <w:rPr>
          <w:rFonts w:ascii="Arial" w:hAnsi="Arial" w:cs="Arial"/>
          <w:sz w:val="16"/>
          <w:szCs w:val="16"/>
        </w:rPr>
        <w:t xml:space="preserve">(подпись)     </w:t>
      </w:r>
      <w:r w:rsidR="00E06F30">
        <w:rPr>
          <w:rFonts w:ascii="Arial" w:hAnsi="Arial" w:cs="Arial"/>
          <w:sz w:val="16"/>
          <w:szCs w:val="16"/>
        </w:rPr>
        <w:t xml:space="preserve">  </w:t>
      </w:r>
      <w:r w:rsidR="003576D8">
        <w:rPr>
          <w:rFonts w:ascii="Arial" w:hAnsi="Arial" w:cs="Arial"/>
          <w:sz w:val="16"/>
          <w:szCs w:val="16"/>
        </w:rPr>
        <w:t xml:space="preserve">    </w:t>
      </w:r>
      <w:r w:rsidRPr="00137218">
        <w:rPr>
          <w:rFonts w:ascii="Arial" w:hAnsi="Arial" w:cs="Arial"/>
          <w:sz w:val="16"/>
          <w:szCs w:val="16"/>
        </w:rPr>
        <w:t xml:space="preserve"> </w:t>
      </w:r>
      <w:r w:rsidR="00E06F30">
        <w:rPr>
          <w:rFonts w:ascii="Arial" w:hAnsi="Arial" w:cs="Arial"/>
          <w:sz w:val="16"/>
          <w:szCs w:val="16"/>
        </w:rPr>
        <w:t xml:space="preserve"> </w:t>
      </w:r>
      <w:r w:rsidRPr="00137218">
        <w:rPr>
          <w:rFonts w:ascii="Arial" w:hAnsi="Arial" w:cs="Arial"/>
          <w:sz w:val="16"/>
          <w:szCs w:val="16"/>
        </w:rPr>
        <w:t xml:space="preserve"> (инициалы, фамилия)</w:t>
      </w:r>
      <w:proofErr w:type="gramEnd"/>
    </w:p>
    <w:p w:rsidR="00B001A8" w:rsidRPr="00137218" w:rsidRDefault="00C85352" w:rsidP="00B001A8">
      <w:pPr>
        <w:pStyle w:val="ConsPlusNonformat"/>
        <w:jc w:val="both"/>
        <w:rPr>
          <w:rFonts w:ascii="Arial" w:hAnsi="Arial" w:cs="Arial"/>
          <w:sz w:val="16"/>
          <w:szCs w:val="16"/>
        </w:rPr>
      </w:pPr>
      <w:proofErr w:type="gramStart"/>
      <w:r>
        <w:rPr>
          <w:rFonts w:ascii="Arial" w:hAnsi="Arial" w:cs="Arial"/>
          <w:sz w:val="16"/>
          <w:szCs w:val="16"/>
        </w:rPr>
        <w:lastRenderedPageBreak/>
        <w:t>о</w:t>
      </w:r>
      <w:r w:rsidR="00B001A8" w:rsidRPr="00137218">
        <w:rPr>
          <w:rFonts w:ascii="Arial" w:hAnsi="Arial" w:cs="Arial"/>
          <w:sz w:val="16"/>
          <w:szCs w:val="16"/>
        </w:rPr>
        <w:t>рганизации</w:t>
      </w:r>
      <w:r w:rsidR="003576D8">
        <w:rPr>
          <w:rFonts w:ascii="Arial" w:hAnsi="Arial" w:cs="Arial"/>
          <w:sz w:val="16"/>
          <w:szCs w:val="16"/>
        </w:rPr>
        <w:t xml:space="preserve"> </w:t>
      </w:r>
      <w:r w:rsidR="00B001A8" w:rsidRPr="00137218">
        <w:rPr>
          <w:rFonts w:ascii="Arial" w:hAnsi="Arial" w:cs="Arial"/>
          <w:sz w:val="16"/>
          <w:szCs w:val="16"/>
        </w:rPr>
        <w:t>(владельца электрической сети,</w:t>
      </w:r>
      <w:proofErr w:type="gramEnd"/>
    </w:p>
    <w:p w:rsidR="00B001A8" w:rsidRPr="00137218" w:rsidRDefault="00B001A8" w:rsidP="00B001A8">
      <w:pPr>
        <w:pStyle w:val="ConsPlusNonformat"/>
        <w:jc w:val="both"/>
        <w:rPr>
          <w:rFonts w:ascii="Arial" w:hAnsi="Arial" w:cs="Arial"/>
          <w:sz w:val="16"/>
          <w:szCs w:val="16"/>
        </w:rPr>
      </w:pPr>
      <w:proofErr w:type="gramStart"/>
      <w:r w:rsidRPr="00137218">
        <w:rPr>
          <w:rFonts w:ascii="Arial" w:hAnsi="Arial" w:cs="Arial"/>
          <w:sz w:val="16"/>
          <w:szCs w:val="16"/>
        </w:rPr>
        <w:t>являющегося</w:t>
      </w:r>
      <w:proofErr w:type="gramEnd"/>
      <w:r w:rsidRPr="00137218">
        <w:rPr>
          <w:rFonts w:ascii="Arial" w:hAnsi="Arial" w:cs="Arial"/>
          <w:sz w:val="16"/>
          <w:szCs w:val="16"/>
        </w:rPr>
        <w:t xml:space="preserve"> юридическим лицом,</w:t>
      </w:r>
    </w:p>
    <w:p w:rsidR="00B001A8" w:rsidRPr="00137218" w:rsidRDefault="00E06F30" w:rsidP="00B001A8">
      <w:pPr>
        <w:pStyle w:val="ConsPlusNonformat"/>
        <w:jc w:val="both"/>
        <w:rPr>
          <w:rFonts w:ascii="Arial" w:hAnsi="Arial" w:cs="Arial"/>
          <w:sz w:val="16"/>
          <w:szCs w:val="16"/>
        </w:rPr>
      </w:pPr>
      <w:r>
        <w:rPr>
          <w:rFonts w:ascii="Arial" w:hAnsi="Arial" w:cs="Arial"/>
          <w:sz w:val="16"/>
          <w:szCs w:val="16"/>
        </w:rPr>
        <w:t>не входящим в состав ГПО</w:t>
      </w:r>
      <w:r w:rsidR="00B001A8" w:rsidRPr="00137218">
        <w:rPr>
          <w:rFonts w:ascii="Arial" w:hAnsi="Arial" w:cs="Arial"/>
          <w:sz w:val="16"/>
          <w:szCs w:val="16"/>
        </w:rPr>
        <w:t xml:space="preserve"> "Белэнерго")</w:t>
      </w:r>
    </w:p>
    <w:p w:rsidR="00B001A8" w:rsidRPr="00137218" w:rsidRDefault="00B001A8" w:rsidP="00B001A8">
      <w:pPr>
        <w:pStyle w:val="ConsPlusNonformat"/>
        <w:jc w:val="both"/>
        <w:rPr>
          <w:rFonts w:ascii="Arial" w:hAnsi="Arial" w:cs="Arial"/>
          <w:sz w:val="16"/>
          <w:szCs w:val="16"/>
        </w:rPr>
      </w:pP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В  принятии  заявления  заинтересованно</w:t>
      </w:r>
      <w:r w:rsidR="00A57680">
        <w:rPr>
          <w:rFonts w:ascii="Arial" w:hAnsi="Arial" w:cs="Arial"/>
          <w:sz w:val="16"/>
          <w:szCs w:val="16"/>
        </w:rPr>
        <w:t xml:space="preserve">го  лица  отказывается в  связи </w:t>
      </w:r>
      <w:r w:rsidRPr="00137218">
        <w:rPr>
          <w:rFonts w:ascii="Arial" w:hAnsi="Arial" w:cs="Arial"/>
          <w:sz w:val="16"/>
          <w:szCs w:val="16"/>
        </w:rPr>
        <w:t xml:space="preserve">с </w:t>
      </w:r>
      <w:hyperlink w:anchor="P1368" w:history="1">
        <w:r w:rsidRPr="00137218">
          <w:rPr>
            <w:rFonts w:ascii="Arial" w:hAnsi="Arial" w:cs="Arial"/>
            <w:sz w:val="16"/>
            <w:szCs w:val="16"/>
          </w:rPr>
          <w:t>&lt;5&gt;</w:t>
        </w:r>
      </w:hyperlink>
      <w:r w:rsidRPr="00137218">
        <w:rPr>
          <w:rFonts w:ascii="Arial" w:hAnsi="Arial" w:cs="Arial"/>
          <w:sz w:val="16"/>
          <w:szCs w:val="16"/>
        </w:rPr>
        <w:t>:</w:t>
      </w:r>
    </w:p>
    <w:p w:rsidR="00B001A8" w:rsidRPr="00137218" w:rsidRDefault="00B001A8" w:rsidP="00B001A8">
      <w:pPr>
        <w:pStyle w:val="ConsPlusNormal"/>
        <w:rPr>
          <w:rFonts w:ascii="Arial" w:hAnsi="Arial" w:cs="Arial"/>
          <w:sz w:val="16"/>
          <w:szCs w:val="16"/>
        </w:rPr>
      </w:pPr>
    </w:p>
    <w:tbl>
      <w:tblPr>
        <w:tblW w:w="1041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10"/>
      </w:tblGrid>
      <w:tr w:rsidR="00B001A8" w:rsidRPr="00137218" w:rsidTr="0030022C">
        <w:tc>
          <w:tcPr>
            <w:tcW w:w="10410" w:type="dxa"/>
            <w:tcBorders>
              <w:left w:val="single" w:sz="4" w:space="0" w:color="auto"/>
              <w:right w:val="single" w:sz="4" w:space="0" w:color="auto"/>
            </w:tcBorders>
          </w:tcPr>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94" name="Рисунок 94"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 несоответствием заявления форме, установленной </w:t>
            </w:r>
            <w:hyperlink r:id="rId18" w:history="1">
              <w:r w:rsidR="00B001A8" w:rsidRPr="00137218">
                <w:rPr>
                  <w:rFonts w:ascii="Arial" w:hAnsi="Arial" w:cs="Arial"/>
                  <w:sz w:val="16"/>
                  <w:szCs w:val="16"/>
                </w:rPr>
                <w:t>приложением 6</w:t>
              </w:r>
            </w:hyperlink>
            <w:r w:rsidR="00B001A8" w:rsidRPr="00137218">
              <w:rPr>
                <w:rFonts w:ascii="Arial" w:hAnsi="Arial" w:cs="Arial"/>
                <w:sz w:val="16"/>
                <w:szCs w:val="16"/>
              </w:rPr>
              <w:t xml:space="preserve"> к постановлению Министерства энергетики Республики Беларусь от 29 января 2016 г. N 4 "Об установлении форм документов"</w:t>
            </w:r>
          </w:p>
        </w:tc>
      </w:tr>
      <w:tr w:rsidR="00B001A8" w:rsidRPr="00137218" w:rsidTr="0030022C">
        <w:tc>
          <w:tcPr>
            <w:tcW w:w="10410" w:type="dxa"/>
            <w:tcBorders>
              <w:left w:val="single" w:sz="4" w:space="0" w:color="auto"/>
              <w:right w:val="single" w:sz="4" w:space="0" w:color="auto"/>
            </w:tcBorders>
          </w:tcPr>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95" name="Рисунок 95"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 непредставлением документов, указанных в </w:t>
            </w:r>
            <w:hyperlink r:id="rId19" w:history="1">
              <w:r w:rsidR="00B001A8" w:rsidRPr="00137218">
                <w:rPr>
                  <w:rFonts w:ascii="Arial" w:hAnsi="Arial" w:cs="Arial"/>
                  <w:sz w:val="16"/>
                  <w:szCs w:val="16"/>
                </w:rPr>
                <w:t>части первой пункта 47</w:t>
              </w:r>
            </w:hyperlink>
            <w:r w:rsidR="00B001A8" w:rsidRPr="00137218">
              <w:rPr>
                <w:rFonts w:ascii="Arial" w:hAnsi="Arial" w:cs="Arial"/>
                <w:sz w:val="16"/>
                <w:szCs w:val="16"/>
              </w:rPr>
              <w:t xml:space="preserve"> Правил электроснабжения</w:t>
            </w:r>
          </w:p>
        </w:tc>
      </w:tr>
      <w:tr w:rsidR="00B001A8" w:rsidRPr="00137218" w:rsidTr="0030022C">
        <w:tc>
          <w:tcPr>
            <w:tcW w:w="10410" w:type="dxa"/>
            <w:tcBorders>
              <w:left w:val="single" w:sz="4" w:space="0" w:color="auto"/>
              <w:right w:val="single" w:sz="4" w:space="0" w:color="auto"/>
            </w:tcBorders>
          </w:tcPr>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96" name="Рисунок 96"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 наличием в заявлении на подключение электроустановок потребителя к электрической сети незаполненных граф (строк) либо описок, опечаток и арифметических ошибок, влияющих на объективность принятия решения о возможности подключения электроустановок к электрической сети</w:t>
            </w:r>
          </w:p>
        </w:tc>
      </w:tr>
    </w:tbl>
    <w:p w:rsidR="00B001A8" w:rsidRPr="00137218" w:rsidRDefault="00B001A8" w:rsidP="00B001A8">
      <w:pPr>
        <w:pStyle w:val="ConsPlusNormal"/>
        <w:rPr>
          <w:rFonts w:ascii="Arial" w:hAnsi="Arial" w:cs="Arial"/>
          <w:sz w:val="16"/>
          <w:szCs w:val="16"/>
        </w:rPr>
      </w:pPr>
    </w:p>
    <w:p w:rsidR="00B001A8" w:rsidRPr="00137218" w:rsidRDefault="00B001A8" w:rsidP="00A57680">
      <w:pPr>
        <w:pStyle w:val="ConsPlusNormal"/>
        <w:jc w:val="both"/>
        <w:rPr>
          <w:rFonts w:ascii="Arial" w:hAnsi="Arial" w:cs="Arial"/>
          <w:sz w:val="16"/>
          <w:szCs w:val="16"/>
        </w:rPr>
      </w:pPr>
      <w:r w:rsidRPr="00137218">
        <w:rPr>
          <w:rFonts w:ascii="Arial" w:hAnsi="Arial" w:cs="Arial"/>
          <w:sz w:val="16"/>
          <w:szCs w:val="16"/>
        </w:rPr>
        <w:t xml:space="preserve">В подключении электроустановок к электрической сети отказывается в связи с </w:t>
      </w:r>
      <w:hyperlink w:anchor="P1368" w:history="1">
        <w:r w:rsidRPr="00137218">
          <w:rPr>
            <w:rFonts w:ascii="Arial" w:hAnsi="Arial" w:cs="Arial"/>
            <w:sz w:val="16"/>
            <w:szCs w:val="16"/>
          </w:rPr>
          <w:t>&lt;5&gt;</w:t>
        </w:r>
      </w:hyperlink>
      <w:r w:rsidRPr="00137218">
        <w:rPr>
          <w:rFonts w:ascii="Arial" w:hAnsi="Arial" w:cs="Arial"/>
          <w:sz w:val="16"/>
          <w:szCs w:val="16"/>
        </w:rPr>
        <w:t>:</w:t>
      </w:r>
    </w:p>
    <w:p w:rsidR="00B001A8" w:rsidRPr="00137218" w:rsidRDefault="00B001A8" w:rsidP="00B001A8">
      <w:pPr>
        <w:pStyle w:val="ConsPlusNormal"/>
        <w:rPr>
          <w:rFonts w:ascii="Arial" w:hAnsi="Arial" w:cs="Arial"/>
          <w:sz w:val="16"/>
          <w:szCs w:val="16"/>
        </w:rPr>
      </w:pPr>
    </w:p>
    <w:tbl>
      <w:tblPr>
        <w:tblW w:w="1041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10"/>
      </w:tblGrid>
      <w:tr w:rsidR="00B001A8" w:rsidRPr="00137218" w:rsidTr="0030022C">
        <w:tc>
          <w:tcPr>
            <w:tcW w:w="10410" w:type="dxa"/>
            <w:tcBorders>
              <w:left w:val="single" w:sz="4" w:space="0" w:color="auto"/>
              <w:right w:val="single" w:sz="4" w:space="0" w:color="auto"/>
            </w:tcBorders>
          </w:tcPr>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97" name="Рисунок 97"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 ликвидацией (прекращением деятельности) заинтересованного лица, если иное не предусмотрено законодательными актами</w:t>
            </w:r>
          </w:p>
        </w:tc>
      </w:tr>
      <w:tr w:rsidR="00B001A8" w:rsidRPr="00137218" w:rsidTr="0030022C">
        <w:tc>
          <w:tcPr>
            <w:tcW w:w="10410" w:type="dxa"/>
            <w:tcBorders>
              <w:left w:val="single" w:sz="4" w:space="0" w:color="auto"/>
              <w:right w:val="single" w:sz="4" w:space="0" w:color="auto"/>
            </w:tcBorders>
          </w:tcPr>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98" name="Рисунок 98"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 </w:t>
            </w:r>
            <w:proofErr w:type="gramStart"/>
            <w:r w:rsidR="00B001A8" w:rsidRPr="00137218">
              <w:rPr>
                <w:rFonts w:ascii="Arial" w:hAnsi="Arial" w:cs="Arial"/>
                <w:sz w:val="16"/>
                <w:szCs w:val="16"/>
              </w:rPr>
              <w:t>предоставлением</w:t>
            </w:r>
            <w:proofErr w:type="gramEnd"/>
            <w:r w:rsidR="00B001A8" w:rsidRPr="00137218">
              <w:rPr>
                <w:rFonts w:ascii="Arial" w:hAnsi="Arial" w:cs="Arial"/>
                <w:sz w:val="16"/>
                <w:szCs w:val="16"/>
              </w:rPr>
              <w:t xml:space="preserve"> заинтересованным лицом документов и (или) сведений, не соответствующих требованиям законодательства, в том числе подложных, поддельных или недействительных документов</w:t>
            </w:r>
          </w:p>
        </w:tc>
      </w:tr>
      <w:tr w:rsidR="00B001A8" w:rsidRPr="00137218" w:rsidTr="0030022C">
        <w:tc>
          <w:tcPr>
            <w:tcW w:w="10410" w:type="dxa"/>
            <w:tcBorders>
              <w:left w:val="single" w:sz="4" w:space="0" w:color="auto"/>
              <w:right w:val="single" w:sz="4" w:space="0" w:color="auto"/>
            </w:tcBorders>
          </w:tcPr>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99" name="Рисунок 99"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 </w:t>
            </w:r>
            <w:proofErr w:type="gramStart"/>
            <w:r w:rsidR="00B001A8" w:rsidRPr="00137218">
              <w:rPr>
                <w:rFonts w:ascii="Arial" w:hAnsi="Arial" w:cs="Arial"/>
                <w:sz w:val="16"/>
                <w:szCs w:val="16"/>
              </w:rPr>
              <w:t>непредставлением</w:t>
            </w:r>
            <w:proofErr w:type="gramEnd"/>
            <w:r w:rsidR="00B001A8" w:rsidRPr="00137218">
              <w:rPr>
                <w:rFonts w:ascii="Arial" w:hAnsi="Arial" w:cs="Arial"/>
                <w:sz w:val="16"/>
                <w:szCs w:val="16"/>
              </w:rPr>
              <w:t xml:space="preserve"> заинтересованным лицом документов, указанных в </w:t>
            </w:r>
            <w:hyperlink r:id="rId20" w:history="1">
              <w:r w:rsidR="00B001A8" w:rsidRPr="00137218">
                <w:rPr>
                  <w:rFonts w:ascii="Arial" w:hAnsi="Arial" w:cs="Arial"/>
                  <w:sz w:val="16"/>
                  <w:szCs w:val="16"/>
                </w:rPr>
                <w:t>части второй пункта 47</w:t>
              </w:r>
            </w:hyperlink>
            <w:r w:rsidR="00B001A8" w:rsidRPr="00137218">
              <w:rPr>
                <w:rFonts w:ascii="Arial" w:hAnsi="Arial" w:cs="Arial"/>
                <w:sz w:val="16"/>
                <w:szCs w:val="16"/>
              </w:rPr>
              <w:t xml:space="preserve"> Правил электроснабжения</w:t>
            </w:r>
          </w:p>
        </w:tc>
      </w:tr>
      <w:tr w:rsidR="00B001A8" w:rsidRPr="00137218" w:rsidTr="0030022C">
        <w:tc>
          <w:tcPr>
            <w:tcW w:w="10410" w:type="dxa"/>
            <w:tcBorders>
              <w:left w:val="single" w:sz="4" w:space="0" w:color="auto"/>
              <w:right w:val="single" w:sz="4" w:space="0" w:color="auto"/>
            </w:tcBorders>
          </w:tcPr>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101" name="Рисунок 101"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w:t>
            </w:r>
            <w:proofErr w:type="gramStart"/>
            <w:r w:rsidR="00B001A8" w:rsidRPr="00137218">
              <w:rPr>
                <w:rFonts w:ascii="Arial" w:hAnsi="Arial" w:cs="Arial"/>
                <w:sz w:val="16"/>
                <w:szCs w:val="16"/>
              </w:rPr>
              <w:t xml:space="preserve">- </w:t>
            </w:r>
            <w:proofErr w:type="spellStart"/>
            <w:r w:rsidR="00B001A8" w:rsidRPr="00137218">
              <w:rPr>
                <w:rFonts w:ascii="Arial" w:hAnsi="Arial" w:cs="Arial"/>
                <w:sz w:val="16"/>
                <w:szCs w:val="16"/>
              </w:rPr>
              <w:t>недостижением</w:t>
            </w:r>
            <w:proofErr w:type="spellEnd"/>
            <w:r w:rsidR="00B001A8" w:rsidRPr="00137218">
              <w:rPr>
                <w:rFonts w:ascii="Arial" w:hAnsi="Arial" w:cs="Arial"/>
                <w:sz w:val="16"/>
                <w:szCs w:val="16"/>
              </w:rPr>
              <w:t xml:space="preserve"> соглашения между сторонами по существенным условиям договора электроснабжения (для блок-станций - договора электроснабжения с владельцем блок-станции и договора оказания услуг по оперативно-диспетчерскому управлению в электроэнергетике или договора электроснабжения либо иного договора купли-продажи (поставки) электрической энергии и договора оказания услуг по оперативно-диспетчерскому управлению в электроэнергетике) в срок, предусмотренный в предложении о заключении этих договоров</w:t>
            </w:r>
            <w:proofErr w:type="gramEnd"/>
          </w:p>
        </w:tc>
      </w:tr>
      <w:tr w:rsidR="00B001A8" w:rsidRPr="00137218" w:rsidTr="0030022C">
        <w:tc>
          <w:tcPr>
            <w:tcW w:w="10410" w:type="dxa"/>
            <w:tcBorders>
              <w:left w:val="single" w:sz="4" w:space="0" w:color="auto"/>
              <w:right w:val="single" w:sz="4" w:space="0" w:color="auto"/>
            </w:tcBorders>
          </w:tcPr>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100" name="Рисунок 100"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 отсутствием у заинтересованного лица правоустанавливающих (</w:t>
            </w:r>
            <w:proofErr w:type="spellStart"/>
            <w:r w:rsidR="00B001A8" w:rsidRPr="00137218">
              <w:rPr>
                <w:rFonts w:ascii="Arial" w:hAnsi="Arial" w:cs="Arial"/>
                <w:sz w:val="16"/>
                <w:szCs w:val="16"/>
              </w:rPr>
              <w:t>правоудостоверяющих</w:t>
            </w:r>
            <w:proofErr w:type="spellEnd"/>
            <w:r w:rsidR="00B001A8" w:rsidRPr="00137218">
              <w:rPr>
                <w:rFonts w:ascii="Arial" w:hAnsi="Arial" w:cs="Arial"/>
                <w:sz w:val="16"/>
                <w:szCs w:val="16"/>
              </w:rPr>
              <w:t>) документов на объект электроснабжения или земельный участок, на котором планируется расположить объект электроснабжения</w:t>
            </w:r>
          </w:p>
        </w:tc>
      </w:tr>
      <w:tr w:rsidR="00B001A8" w:rsidRPr="00137218" w:rsidTr="0030022C">
        <w:tc>
          <w:tcPr>
            <w:tcW w:w="10410" w:type="dxa"/>
            <w:tcBorders>
              <w:left w:val="single" w:sz="4" w:space="0" w:color="auto"/>
              <w:right w:val="single" w:sz="4" w:space="0" w:color="auto"/>
            </w:tcBorders>
          </w:tcPr>
          <w:p w:rsidR="00B001A8" w:rsidRPr="00137218" w:rsidRDefault="005C7457" w:rsidP="00806AD2">
            <w:pPr>
              <w:pStyle w:val="ConsPlusNormal"/>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102" name="Рисунок 102"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w:t>
            </w:r>
            <w:proofErr w:type="gramStart"/>
            <w:r w:rsidR="00B001A8" w:rsidRPr="00137218">
              <w:rPr>
                <w:rFonts w:ascii="Arial" w:hAnsi="Arial" w:cs="Arial"/>
                <w:sz w:val="16"/>
                <w:szCs w:val="16"/>
              </w:rPr>
              <w:t xml:space="preserve">- невыполнением энергоснабжающей организацией (РУП-облэнерго) или владельцем электрической сети, являющимся юридическим лицом, в срок, предусмотренный в </w:t>
            </w:r>
            <w:hyperlink r:id="rId21" w:history="1">
              <w:r w:rsidR="00B001A8" w:rsidRPr="00137218">
                <w:rPr>
                  <w:rFonts w:ascii="Arial" w:hAnsi="Arial" w:cs="Arial"/>
                  <w:sz w:val="16"/>
                  <w:szCs w:val="16"/>
                </w:rPr>
                <w:t>части первой пункта 46</w:t>
              </w:r>
            </w:hyperlink>
            <w:r w:rsidR="00B001A8" w:rsidRPr="00137218">
              <w:rPr>
                <w:rFonts w:ascii="Arial" w:hAnsi="Arial" w:cs="Arial"/>
                <w:sz w:val="16"/>
                <w:szCs w:val="16"/>
              </w:rPr>
              <w:t xml:space="preserve"> Правил электроснабжения, всех этапов, составляющих процедуру подключения электроустановок потребителя к электрической сети, по причине необеспечения заинтересованным лицом доступа на объект электроснабжения представителей энергоснабжающей организации (РУП-облэнерго) или владельца электрической сети, являющегося юридическим лицом, </w:t>
            </w:r>
            <w:proofErr w:type="spellStart"/>
            <w:r w:rsidR="00B001A8" w:rsidRPr="00137218">
              <w:rPr>
                <w:rFonts w:ascii="Arial" w:hAnsi="Arial" w:cs="Arial"/>
                <w:sz w:val="16"/>
                <w:szCs w:val="16"/>
              </w:rPr>
              <w:t>неустранением</w:t>
            </w:r>
            <w:proofErr w:type="spellEnd"/>
            <w:r w:rsidR="00B001A8" w:rsidRPr="00137218">
              <w:rPr>
                <w:rFonts w:ascii="Arial" w:hAnsi="Arial" w:cs="Arial"/>
                <w:sz w:val="16"/>
                <w:szCs w:val="16"/>
              </w:rPr>
              <w:t xml:space="preserve"> в срок, установленный РУП-облэнерго, замечаний к расчетному учету</w:t>
            </w:r>
            <w:proofErr w:type="gramEnd"/>
            <w:r w:rsidR="00B001A8" w:rsidRPr="00137218">
              <w:rPr>
                <w:rFonts w:ascii="Arial" w:hAnsi="Arial" w:cs="Arial"/>
                <w:sz w:val="16"/>
                <w:szCs w:val="16"/>
              </w:rPr>
              <w:t>, сделанных представителем РУП-облэнерго при проверке параметризации и опломбировки средств расчетного учета, допуске в опытную эксплуатацию АСКУЭ</w:t>
            </w:r>
          </w:p>
        </w:tc>
      </w:tr>
    </w:tbl>
    <w:p w:rsidR="00B001A8" w:rsidRPr="00137218" w:rsidRDefault="00B001A8" w:rsidP="00B001A8">
      <w:pPr>
        <w:pStyle w:val="ConsPlusNormal"/>
        <w:rPr>
          <w:rFonts w:ascii="Arial" w:hAnsi="Arial" w:cs="Arial"/>
          <w:sz w:val="16"/>
          <w:szCs w:val="16"/>
        </w:rPr>
      </w:pP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____ _________ 20___ г.</w:t>
      </w:r>
    </w:p>
    <w:p w:rsidR="00B001A8" w:rsidRPr="00137218" w:rsidRDefault="00B001A8" w:rsidP="00B001A8">
      <w:pPr>
        <w:pStyle w:val="ConsPlusNonformat"/>
        <w:jc w:val="both"/>
        <w:rPr>
          <w:rFonts w:ascii="Arial" w:hAnsi="Arial" w:cs="Arial"/>
          <w:sz w:val="16"/>
          <w:szCs w:val="16"/>
        </w:rPr>
      </w:pPr>
    </w:p>
    <w:p w:rsidR="00C85352" w:rsidRPr="00137218" w:rsidRDefault="00C85352" w:rsidP="00C85352">
      <w:pPr>
        <w:pStyle w:val="ConsPlusNonformat"/>
        <w:jc w:val="both"/>
        <w:rPr>
          <w:rFonts w:ascii="Arial" w:hAnsi="Arial" w:cs="Arial"/>
          <w:sz w:val="16"/>
          <w:szCs w:val="16"/>
        </w:rPr>
      </w:pPr>
      <w:r w:rsidRPr="00137218">
        <w:rPr>
          <w:rFonts w:ascii="Arial" w:hAnsi="Arial" w:cs="Arial"/>
          <w:sz w:val="16"/>
          <w:szCs w:val="16"/>
        </w:rPr>
        <w:t>____________________________</w:t>
      </w:r>
      <w:r>
        <w:rPr>
          <w:rFonts w:ascii="Arial" w:hAnsi="Arial" w:cs="Arial"/>
          <w:sz w:val="16"/>
          <w:szCs w:val="16"/>
        </w:rPr>
        <w:t>____________</w:t>
      </w:r>
      <w:r w:rsidRPr="00137218">
        <w:rPr>
          <w:rFonts w:ascii="Arial" w:hAnsi="Arial" w:cs="Arial"/>
          <w:sz w:val="16"/>
          <w:szCs w:val="16"/>
        </w:rPr>
        <w:t>______</w:t>
      </w:r>
      <w:r>
        <w:rPr>
          <w:rFonts w:ascii="Arial" w:hAnsi="Arial" w:cs="Arial"/>
          <w:sz w:val="16"/>
          <w:szCs w:val="16"/>
        </w:rPr>
        <w:t>_______________</w:t>
      </w:r>
      <w:r w:rsidRPr="00137218">
        <w:rPr>
          <w:rFonts w:ascii="Arial" w:hAnsi="Arial" w:cs="Arial"/>
          <w:sz w:val="16"/>
          <w:szCs w:val="16"/>
        </w:rPr>
        <w:t>_    __</w:t>
      </w:r>
      <w:r>
        <w:rPr>
          <w:rFonts w:ascii="Arial" w:hAnsi="Arial" w:cs="Arial"/>
          <w:sz w:val="16"/>
          <w:szCs w:val="16"/>
        </w:rPr>
        <w:t>___</w:t>
      </w:r>
      <w:r w:rsidRPr="00137218">
        <w:rPr>
          <w:rFonts w:ascii="Arial" w:hAnsi="Arial" w:cs="Arial"/>
          <w:sz w:val="16"/>
          <w:szCs w:val="16"/>
        </w:rPr>
        <w:t>_________      __________</w:t>
      </w:r>
      <w:r>
        <w:rPr>
          <w:rFonts w:ascii="Arial" w:hAnsi="Arial" w:cs="Arial"/>
          <w:sz w:val="16"/>
          <w:szCs w:val="16"/>
        </w:rPr>
        <w:t>____</w:t>
      </w:r>
      <w:r w:rsidRPr="00137218">
        <w:rPr>
          <w:rFonts w:ascii="Arial" w:hAnsi="Arial" w:cs="Arial"/>
          <w:sz w:val="16"/>
          <w:szCs w:val="16"/>
        </w:rPr>
        <w:t>_________</w:t>
      </w:r>
    </w:p>
    <w:p w:rsidR="00C85352" w:rsidRDefault="00C85352" w:rsidP="00C85352">
      <w:pPr>
        <w:pStyle w:val="ConsPlusNonformat"/>
        <w:jc w:val="both"/>
        <w:rPr>
          <w:rFonts w:ascii="Arial" w:hAnsi="Arial" w:cs="Arial"/>
          <w:sz w:val="16"/>
          <w:szCs w:val="16"/>
        </w:rPr>
      </w:pPr>
      <w:proofErr w:type="gramStart"/>
      <w:r w:rsidRPr="00137218">
        <w:rPr>
          <w:rFonts w:ascii="Arial" w:hAnsi="Arial" w:cs="Arial"/>
          <w:sz w:val="16"/>
          <w:szCs w:val="16"/>
        </w:rPr>
        <w:t>(уп</w:t>
      </w:r>
      <w:r>
        <w:rPr>
          <w:rFonts w:ascii="Arial" w:hAnsi="Arial" w:cs="Arial"/>
          <w:sz w:val="16"/>
          <w:szCs w:val="16"/>
        </w:rPr>
        <w:t>олномоченное должностное лицо</w:t>
      </w:r>
      <w:r w:rsidRPr="00137218">
        <w:rPr>
          <w:rFonts w:ascii="Arial" w:hAnsi="Arial" w:cs="Arial"/>
          <w:sz w:val="16"/>
          <w:szCs w:val="16"/>
        </w:rPr>
        <w:t xml:space="preserve"> энергоснабжающей </w:t>
      </w:r>
      <w:r>
        <w:rPr>
          <w:rFonts w:ascii="Arial" w:hAnsi="Arial" w:cs="Arial"/>
          <w:sz w:val="16"/>
          <w:szCs w:val="16"/>
        </w:rPr>
        <w:t xml:space="preserve">          _____________   </w:t>
      </w:r>
      <w:r w:rsidRPr="00137218">
        <w:rPr>
          <w:rFonts w:ascii="Arial" w:hAnsi="Arial" w:cs="Arial"/>
          <w:sz w:val="16"/>
          <w:szCs w:val="16"/>
        </w:rPr>
        <w:t>(под</w:t>
      </w:r>
      <w:r>
        <w:rPr>
          <w:rFonts w:ascii="Arial" w:hAnsi="Arial" w:cs="Arial"/>
          <w:sz w:val="16"/>
          <w:szCs w:val="16"/>
        </w:rPr>
        <w:t>пись)                (инициалы, фамилия)</w:t>
      </w:r>
      <w:proofErr w:type="gramEnd"/>
    </w:p>
    <w:p w:rsidR="00C85352" w:rsidRPr="00137218" w:rsidRDefault="00C85352" w:rsidP="00C85352">
      <w:pPr>
        <w:pStyle w:val="ConsPlusNonformat"/>
        <w:jc w:val="both"/>
        <w:rPr>
          <w:rFonts w:ascii="Arial" w:hAnsi="Arial" w:cs="Arial"/>
          <w:sz w:val="16"/>
          <w:szCs w:val="16"/>
        </w:rPr>
      </w:pPr>
      <w:proofErr w:type="gramStart"/>
      <w:r w:rsidRPr="00137218">
        <w:rPr>
          <w:rFonts w:ascii="Arial" w:hAnsi="Arial" w:cs="Arial"/>
          <w:sz w:val="16"/>
          <w:szCs w:val="16"/>
        </w:rPr>
        <w:t>организации (владельца электрической сети,</w:t>
      </w:r>
      <w:proofErr w:type="gramEnd"/>
    </w:p>
    <w:p w:rsidR="00C85352" w:rsidRDefault="00C85352" w:rsidP="00C85352">
      <w:pPr>
        <w:pStyle w:val="ConsPlusNonformat"/>
        <w:jc w:val="both"/>
        <w:rPr>
          <w:rFonts w:ascii="Arial" w:hAnsi="Arial" w:cs="Arial"/>
          <w:sz w:val="16"/>
          <w:szCs w:val="16"/>
        </w:rPr>
      </w:pPr>
      <w:proofErr w:type="gramStart"/>
      <w:r>
        <w:rPr>
          <w:rFonts w:ascii="Arial" w:hAnsi="Arial" w:cs="Arial"/>
          <w:sz w:val="16"/>
          <w:szCs w:val="16"/>
        </w:rPr>
        <w:t>являющегося</w:t>
      </w:r>
      <w:proofErr w:type="gramEnd"/>
      <w:r>
        <w:rPr>
          <w:rFonts w:ascii="Arial" w:hAnsi="Arial" w:cs="Arial"/>
          <w:sz w:val="16"/>
          <w:szCs w:val="16"/>
        </w:rPr>
        <w:t xml:space="preserve"> юридическим лицом, не входящим </w:t>
      </w:r>
    </w:p>
    <w:p w:rsidR="00C85352" w:rsidRDefault="00C85352" w:rsidP="00C85352">
      <w:pPr>
        <w:pStyle w:val="ConsPlusNonformat"/>
        <w:jc w:val="both"/>
        <w:rPr>
          <w:rFonts w:ascii="Arial" w:hAnsi="Arial" w:cs="Arial"/>
          <w:sz w:val="16"/>
          <w:szCs w:val="16"/>
        </w:rPr>
      </w:pPr>
      <w:r>
        <w:rPr>
          <w:rFonts w:ascii="Arial" w:hAnsi="Arial" w:cs="Arial"/>
          <w:sz w:val="16"/>
          <w:szCs w:val="16"/>
        </w:rPr>
        <w:t xml:space="preserve">в состав </w:t>
      </w:r>
      <w:proofErr w:type="gramStart"/>
      <w:r w:rsidRPr="00137218">
        <w:rPr>
          <w:rFonts w:ascii="Arial" w:hAnsi="Arial" w:cs="Arial"/>
          <w:sz w:val="16"/>
          <w:szCs w:val="16"/>
        </w:rPr>
        <w:t>государственного</w:t>
      </w:r>
      <w:proofErr w:type="gramEnd"/>
      <w:r w:rsidRPr="00137218">
        <w:rPr>
          <w:rFonts w:ascii="Arial" w:hAnsi="Arial" w:cs="Arial"/>
          <w:sz w:val="16"/>
          <w:szCs w:val="16"/>
        </w:rPr>
        <w:t xml:space="preserve"> </w:t>
      </w:r>
      <w:r>
        <w:rPr>
          <w:rFonts w:ascii="Arial" w:hAnsi="Arial" w:cs="Arial"/>
          <w:sz w:val="16"/>
          <w:szCs w:val="16"/>
        </w:rPr>
        <w:t xml:space="preserve">производственного </w:t>
      </w:r>
    </w:p>
    <w:p w:rsidR="00C85352" w:rsidRPr="00137218" w:rsidRDefault="00C85352" w:rsidP="00C85352">
      <w:pPr>
        <w:pStyle w:val="ConsPlusNonformat"/>
        <w:jc w:val="both"/>
        <w:rPr>
          <w:rFonts w:ascii="Arial" w:hAnsi="Arial" w:cs="Arial"/>
          <w:sz w:val="16"/>
          <w:szCs w:val="16"/>
        </w:rPr>
      </w:pPr>
      <w:r w:rsidRPr="00137218">
        <w:rPr>
          <w:rFonts w:ascii="Arial" w:hAnsi="Arial" w:cs="Arial"/>
          <w:sz w:val="16"/>
          <w:szCs w:val="16"/>
        </w:rPr>
        <w:t>объединения</w:t>
      </w:r>
      <w:r>
        <w:rPr>
          <w:rFonts w:ascii="Arial" w:hAnsi="Arial" w:cs="Arial"/>
          <w:sz w:val="16"/>
          <w:szCs w:val="16"/>
        </w:rPr>
        <w:t xml:space="preserve"> электроэнергетики </w:t>
      </w:r>
      <w:r w:rsidRPr="00137218">
        <w:rPr>
          <w:rFonts w:ascii="Arial" w:hAnsi="Arial" w:cs="Arial"/>
          <w:sz w:val="16"/>
          <w:szCs w:val="16"/>
        </w:rPr>
        <w:t>"Белэнерго"</w:t>
      </w:r>
    </w:p>
    <w:p w:rsidR="00C85352" w:rsidRPr="00137218" w:rsidRDefault="00C85352" w:rsidP="00C85352">
      <w:pPr>
        <w:pStyle w:val="ConsPlusNonformat"/>
        <w:jc w:val="both"/>
        <w:rPr>
          <w:rFonts w:ascii="Arial" w:hAnsi="Arial" w:cs="Arial"/>
          <w:sz w:val="16"/>
          <w:szCs w:val="16"/>
        </w:rPr>
      </w:pPr>
      <w:r w:rsidRPr="00137218">
        <w:rPr>
          <w:rFonts w:ascii="Arial" w:hAnsi="Arial" w:cs="Arial"/>
          <w:sz w:val="16"/>
          <w:szCs w:val="16"/>
        </w:rPr>
        <w:t>(далее - ГПО "Белэнерго")</w:t>
      </w:r>
    </w:p>
    <w:p w:rsidR="00B001A8" w:rsidRPr="00137218" w:rsidRDefault="00B001A8" w:rsidP="00B001A8">
      <w:pPr>
        <w:pStyle w:val="ConsPlusNonformat"/>
        <w:jc w:val="both"/>
        <w:rPr>
          <w:rFonts w:ascii="Arial" w:hAnsi="Arial" w:cs="Arial"/>
          <w:sz w:val="16"/>
          <w:szCs w:val="16"/>
        </w:rPr>
      </w:pP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В заключени</w:t>
      </w:r>
      <w:proofErr w:type="gramStart"/>
      <w:r w:rsidRPr="00137218">
        <w:rPr>
          <w:rFonts w:ascii="Arial" w:hAnsi="Arial" w:cs="Arial"/>
          <w:sz w:val="16"/>
          <w:szCs w:val="16"/>
        </w:rPr>
        <w:t>и</w:t>
      </w:r>
      <w:proofErr w:type="gramEnd"/>
      <w:r w:rsidRPr="00137218">
        <w:rPr>
          <w:rFonts w:ascii="Arial" w:hAnsi="Arial" w:cs="Arial"/>
          <w:sz w:val="16"/>
          <w:szCs w:val="16"/>
        </w:rPr>
        <w:t xml:space="preserve"> договора оказания услуг</w:t>
      </w:r>
      <w:r w:rsidR="00A57680">
        <w:rPr>
          <w:rFonts w:ascii="Arial" w:hAnsi="Arial" w:cs="Arial"/>
          <w:sz w:val="16"/>
          <w:szCs w:val="16"/>
        </w:rPr>
        <w:t xml:space="preserve"> по оперативно-диспетчерскому </w:t>
      </w:r>
      <w:r w:rsidRPr="00137218">
        <w:rPr>
          <w:rFonts w:ascii="Arial" w:hAnsi="Arial" w:cs="Arial"/>
          <w:sz w:val="16"/>
          <w:szCs w:val="16"/>
        </w:rPr>
        <w:t xml:space="preserve">управлению в электроэнергетике отказывается в связи с </w:t>
      </w:r>
      <w:hyperlink w:anchor="P1369" w:history="1">
        <w:r w:rsidRPr="00137218">
          <w:rPr>
            <w:rFonts w:ascii="Arial" w:hAnsi="Arial" w:cs="Arial"/>
            <w:sz w:val="16"/>
            <w:szCs w:val="16"/>
          </w:rPr>
          <w:t>&lt;6&gt;</w:t>
        </w:r>
      </w:hyperlink>
      <w:r w:rsidRPr="00137218">
        <w:rPr>
          <w:rFonts w:ascii="Arial" w:hAnsi="Arial" w:cs="Arial"/>
          <w:sz w:val="16"/>
          <w:szCs w:val="16"/>
        </w:rPr>
        <w:t>:</w:t>
      </w:r>
    </w:p>
    <w:p w:rsidR="00B001A8" w:rsidRPr="00137218" w:rsidRDefault="00B001A8" w:rsidP="00B001A8">
      <w:pPr>
        <w:pStyle w:val="ConsPlusNormal"/>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10"/>
      </w:tblGrid>
      <w:tr w:rsidR="00B001A8" w:rsidRPr="00137218" w:rsidTr="005C7457">
        <w:tc>
          <w:tcPr>
            <w:tcW w:w="10410" w:type="dxa"/>
            <w:tcBorders>
              <w:top w:val="single" w:sz="4" w:space="0" w:color="auto"/>
              <w:left w:val="single" w:sz="4" w:space="0" w:color="auto"/>
              <w:bottom w:val="single" w:sz="4" w:space="0" w:color="auto"/>
              <w:right w:val="single" w:sz="4" w:space="0" w:color="auto"/>
            </w:tcBorders>
          </w:tcPr>
          <w:p w:rsidR="00B001A8" w:rsidRPr="00137218" w:rsidRDefault="005C7457" w:rsidP="00A57680">
            <w:pPr>
              <w:pStyle w:val="ConsPlusNonformat"/>
              <w:rPr>
                <w:rFonts w:ascii="Arial" w:hAnsi="Arial" w:cs="Arial"/>
                <w:sz w:val="16"/>
                <w:szCs w:val="16"/>
              </w:rPr>
            </w:pPr>
            <w:r w:rsidRPr="00137218">
              <w:rPr>
                <w:rFonts w:ascii="Arial" w:hAnsi="Arial" w:cs="Arial"/>
                <w:sz w:val="16"/>
                <w:szCs w:val="16"/>
              </w:rPr>
              <w:drawing>
                <wp:inline distT="0" distB="0" distL="0" distR="0" wp14:anchorId="7495065D" wp14:editId="142215D3">
                  <wp:extent cx="130628" cy="172192"/>
                  <wp:effectExtent l="0" t="0" r="3175" b="0"/>
                  <wp:docPr id="103" name="Рисунок 103"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 невыполнением заявителем требований, установленных в </w:t>
            </w:r>
            <w:hyperlink r:id="rId22" w:history="1">
              <w:r w:rsidR="00B001A8" w:rsidRPr="00137218">
                <w:rPr>
                  <w:rFonts w:ascii="Arial" w:hAnsi="Arial" w:cs="Arial"/>
                  <w:sz w:val="16"/>
                  <w:szCs w:val="16"/>
                </w:rPr>
                <w:t>пункте 6</w:t>
              </w:r>
            </w:hyperlink>
            <w:r w:rsidR="00B001A8" w:rsidRPr="00137218">
              <w:rPr>
                <w:rFonts w:ascii="Arial" w:hAnsi="Arial" w:cs="Arial"/>
                <w:sz w:val="16"/>
                <w:szCs w:val="16"/>
              </w:rPr>
              <w:t xml:space="preserve"> Правил доступа к услугам по оперативно-диспетчерскому управлению в электроэнергетике;</w:t>
            </w:r>
            <w:r w:rsidR="00B001A8" w:rsidRPr="00137218">
              <w:rPr>
                <w:rFonts w:ascii="Arial" w:hAnsi="Arial" w:cs="Arial"/>
                <w:sz w:val="16"/>
                <w:szCs w:val="16"/>
              </w:rPr>
              <w:br/>
            </w:r>
            <w:r w:rsidRPr="00137218">
              <w:rPr>
                <w:rFonts w:ascii="Arial" w:hAnsi="Arial" w:cs="Arial"/>
                <w:sz w:val="16"/>
                <w:szCs w:val="16"/>
              </w:rPr>
              <w:drawing>
                <wp:inline distT="0" distB="0" distL="0" distR="0" wp14:anchorId="7495065D" wp14:editId="142215D3">
                  <wp:extent cx="130628" cy="172192"/>
                  <wp:effectExtent l="0" t="0" r="3175" b="0"/>
                  <wp:docPr id="104" name="Рисунок 104"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r w:rsidR="00B001A8" w:rsidRPr="00137218">
              <w:rPr>
                <w:rFonts w:ascii="Arial" w:hAnsi="Arial" w:cs="Arial"/>
                <w:sz w:val="16"/>
                <w:szCs w:val="16"/>
              </w:rPr>
              <w:t xml:space="preserve"> - непредставлением заявителем документов, предусмотренных в </w:t>
            </w:r>
            <w:hyperlink r:id="rId23" w:history="1">
              <w:r w:rsidR="00B001A8" w:rsidRPr="00137218">
                <w:rPr>
                  <w:rFonts w:ascii="Arial" w:hAnsi="Arial" w:cs="Arial"/>
                  <w:sz w:val="16"/>
                  <w:szCs w:val="16"/>
                </w:rPr>
                <w:t>пункте 7</w:t>
              </w:r>
            </w:hyperlink>
            <w:r w:rsidR="00B001A8" w:rsidRPr="00137218">
              <w:rPr>
                <w:rFonts w:ascii="Arial" w:hAnsi="Arial" w:cs="Arial"/>
                <w:sz w:val="16"/>
                <w:szCs w:val="16"/>
              </w:rPr>
              <w:t xml:space="preserve"> Правил доступа к услугам по оперативно-диспетчерскому управлению в электроэнергетике;</w:t>
            </w:r>
            <w:r w:rsidR="00B001A8" w:rsidRPr="00137218">
              <w:rPr>
                <w:rFonts w:ascii="Arial" w:hAnsi="Arial" w:cs="Arial"/>
                <w:sz w:val="16"/>
                <w:szCs w:val="16"/>
              </w:rPr>
              <w:br/>
            </w:r>
            <w:r w:rsidRPr="00137218">
              <w:rPr>
                <w:rFonts w:ascii="Arial" w:hAnsi="Arial" w:cs="Arial"/>
                <w:sz w:val="16"/>
                <w:szCs w:val="16"/>
              </w:rPr>
              <w:drawing>
                <wp:inline distT="0" distB="0" distL="0" distR="0" wp14:anchorId="7495065D" wp14:editId="142215D3">
                  <wp:extent cx="130628" cy="172192"/>
                  <wp:effectExtent l="0" t="0" r="3175" b="0"/>
                  <wp:docPr id="105" name="Рисунок 105" descr="base_45057_251283_3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45057_251283_32866"/>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660" cy="172234"/>
                          </a:xfrm>
                          <a:prstGeom prst="rect">
                            <a:avLst/>
                          </a:prstGeom>
                          <a:noFill/>
                          <a:ln>
                            <a:noFill/>
                          </a:ln>
                        </pic:spPr>
                      </pic:pic>
                    </a:graphicData>
                  </a:graphic>
                </wp:inline>
              </w:drawing>
            </w:r>
            <w:bookmarkStart w:id="1" w:name="_GoBack"/>
            <w:bookmarkEnd w:id="1"/>
            <w:r w:rsidR="00B001A8" w:rsidRPr="00137218">
              <w:rPr>
                <w:rFonts w:ascii="Arial" w:hAnsi="Arial" w:cs="Arial"/>
                <w:sz w:val="16"/>
                <w:szCs w:val="16"/>
              </w:rPr>
              <w:t xml:space="preserve"> - предоставлением заявителем документов и (или) сведений, не соответствующих требованиям </w:t>
            </w:r>
            <w:hyperlink r:id="rId24" w:history="1">
              <w:r w:rsidR="00B001A8" w:rsidRPr="00137218">
                <w:rPr>
                  <w:rFonts w:ascii="Arial" w:hAnsi="Arial" w:cs="Arial"/>
                  <w:sz w:val="16"/>
                  <w:szCs w:val="16"/>
                </w:rPr>
                <w:t>Правил</w:t>
              </w:r>
            </w:hyperlink>
            <w:r w:rsidR="00B001A8" w:rsidRPr="00137218">
              <w:rPr>
                <w:rFonts w:ascii="Arial" w:hAnsi="Arial" w:cs="Arial"/>
                <w:sz w:val="16"/>
                <w:szCs w:val="16"/>
              </w:rPr>
              <w:t xml:space="preserve"> доступа к услугам по оперативно-диспетчерскому управлению в электроэнергетике, в том числе подложных, поддельных или недействительных документов</w:t>
            </w:r>
          </w:p>
        </w:tc>
      </w:tr>
    </w:tbl>
    <w:p w:rsidR="00B001A8" w:rsidRPr="00137218" w:rsidRDefault="00B001A8" w:rsidP="00137218">
      <w:pPr>
        <w:pStyle w:val="ConsPlusNonformat"/>
        <w:jc w:val="both"/>
        <w:rPr>
          <w:rFonts w:ascii="Arial" w:hAnsi="Arial" w:cs="Arial"/>
          <w:sz w:val="16"/>
          <w:szCs w:val="16"/>
        </w:rPr>
      </w:pP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____ _________ 20___ г.</w:t>
      </w:r>
    </w:p>
    <w:p w:rsidR="00B001A8" w:rsidRPr="00137218" w:rsidRDefault="00B001A8" w:rsidP="00B001A8">
      <w:pPr>
        <w:pStyle w:val="ConsPlusNonformat"/>
        <w:jc w:val="both"/>
        <w:rPr>
          <w:rFonts w:ascii="Arial" w:hAnsi="Arial" w:cs="Arial"/>
          <w:sz w:val="16"/>
          <w:szCs w:val="16"/>
        </w:rPr>
      </w:pPr>
    </w:p>
    <w:p w:rsidR="00B001A8" w:rsidRPr="00137218" w:rsidRDefault="00B001A8" w:rsidP="00B001A8">
      <w:pPr>
        <w:pStyle w:val="ConsPlusNonformat"/>
        <w:jc w:val="both"/>
        <w:rPr>
          <w:rFonts w:ascii="Arial" w:hAnsi="Arial" w:cs="Arial"/>
          <w:sz w:val="16"/>
          <w:szCs w:val="16"/>
        </w:rPr>
      </w:pPr>
      <w:r w:rsidRPr="00137218">
        <w:rPr>
          <w:rFonts w:ascii="Arial" w:hAnsi="Arial" w:cs="Arial"/>
          <w:sz w:val="16"/>
          <w:szCs w:val="16"/>
        </w:rPr>
        <w:t xml:space="preserve">________________________________       </w:t>
      </w:r>
      <w:r w:rsidR="00A57680">
        <w:rPr>
          <w:rFonts w:ascii="Arial" w:hAnsi="Arial" w:cs="Arial"/>
          <w:sz w:val="16"/>
          <w:szCs w:val="16"/>
        </w:rPr>
        <w:t>______________       ____________________</w:t>
      </w:r>
    </w:p>
    <w:p w:rsidR="00B001A8" w:rsidRPr="00137218" w:rsidRDefault="00B001A8" w:rsidP="00B001A8">
      <w:pPr>
        <w:pStyle w:val="ConsPlusNonformat"/>
        <w:jc w:val="both"/>
        <w:rPr>
          <w:rFonts w:ascii="Arial" w:hAnsi="Arial" w:cs="Arial"/>
          <w:sz w:val="16"/>
          <w:szCs w:val="16"/>
        </w:rPr>
      </w:pPr>
      <w:proofErr w:type="gramStart"/>
      <w:r w:rsidRPr="00137218">
        <w:rPr>
          <w:rFonts w:ascii="Arial" w:hAnsi="Arial" w:cs="Arial"/>
          <w:sz w:val="16"/>
          <w:szCs w:val="16"/>
        </w:rPr>
        <w:t xml:space="preserve">(уполномоченное должностное лицо     </w:t>
      </w:r>
      <w:r w:rsidR="00A57680">
        <w:rPr>
          <w:rFonts w:ascii="Arial" w:hAnsi="Arial" w:cs="Arial"/>
          <w:sz w:val="16"/>
          <w:szCs w:val="16"/>
        </w:rPr>
        <w:t xml:space="preserve">      </w:t>
      </w:r>
      <w:r w:rsidRPr="00137218">
        <w:rPr>
          <w:rFonts w:ascii="Arial" w:hAnsi="Arial" w:cs="Arial"/>
          <w:sz w:val="16"/>
          <w:szCs w:val="16"/>
        </w:rPr>
        <w:t xml:space="preserve">   (подпись)     </w:t>
      </w:r>
      <w:r w:rsidR="00A57680">
        <w:rPr>
          <w:rFonts w:ascii="Arial" w:hAnsi="Arial" w:cs="Arial"/>
          <w:sz w:val="16"/>
          <w:szCs w:val="16"/>
        </w:rPr>
        <w:t xml:space="preserve">       </w:t>
      </w:r>
      <w:r w:rsidRPr="00137218">
        <w:rPr>
          <w:rFonts w:ascii="Arial" w:hAnsi="Arial" w:cs="Arial"/>
          <w:sz w:val="16"/>
          <w:szCs w:val="16"/>
        </w:rPr>
        <w:t xml:space="preserve">  (инициалы, фамилия)</w:t>
      </w:r>
      <w:proofErr w:type="gramEnd"/>
    </w:p>
    <w:p w:rsidR="00B001A8" w:rsidRPr="00137218" w:rsidRDefault="00A57680" w:rsidP="00B001A8">
      <w:pPr>
        <w:pStyle w:val="ConsPlusNonformat"/>
        <w:jc w:val="both"/>
        <w:rPr>
          <w:rFonts w:ascii="Arial" w:hAnsi="Arial" w:cs="Arial"/>
          <w:sz w:val="16"/>
          <w:szCs w:val="16"/>
        </w:rPr>
      </w:pPr>
      <w:r>
        <w:rPr>
          <w:rFonts w:ascii="Arial" w:hAnsi="Arial" w:cs="Arial"/>
          <w:sz w:val="16"/>
          <w:szCs w:val="16"/>
        </w:rPr>
        <w:t xml:space="preserve">   </w:t>
      </w:r>
      <w:r w:rsidR="00B001A8" w:rsidRPr="00137218">
        <w:rPr>
          <w:rFonts w:ascii="Arial" w:hAnsi="Arial" w:cs="Arial"/>
          <w:sz w:val="16"/>
          <w:szCs w:val="16"/>
        </w:rPr>
        <w:t xml:space="preserve"> </w:t>
      </w:r>
      <w:proofErr w:type="gramStart"/>
      <w:r w:rsidR="00B001A8" w:rsidRPr="00137218">
        <w:rPr>
          <w:rFonts w:ascii="Arial" w:hAnsi="Arial" w:cs="Arial"/>
          <w:sz w:val="16"/>
          <w:szCs w:val="16"/>
        </w:rPr>
        <w:t>РУП-облэнерго)</w:t>
      </w:r>
      <w:proofErr w:type="gramEnd"/>
    </w:p>
    <w:p w:rsidR="00B001A8" w:rsidRPr="00137218" w:rsidRDefault="00B001A8" w:rsidP="00137218">
      <w:pPr>
        <w:pStyle w:val="ConsPlusNonformat"/>
        <w:jc w:val="both"/>
        <w:rPr>
          <w:rFonts w:ascii="Arial" w:hAnsi="Arial" w:cs="Arial"/>
          <w:sz w:val="16"/>
          <w:szCs w:val="16"/>
        </w:rPr>
      </w:pPr>
    </w:p>
    <w:p w:rsidR="00B001A8" w:rsidRPr="00137218" w:rsidRDefault="00B001A8" w:rsidP="00137218">
      <w:pPr>
        <w:pStyle w:val="ConsPlusNonformat"/>
        <w:jc w:val="both"/>
        <w:rPr>
          <w:rFonts w:ascii="Arial" w:hAnsi="Arial" w:cs="Arial"/>
          <w:sz w:val="16"/>
          <w:szCs w:val="16"/>
        </w:rPr>
      </w:pPr>
      <w:r w:rsidRPr="00137218">
        <w:rPr>
          <w:rFonts w:ascii="Arial" w:hAnsi="Arial" w:cs="Arial"/>
          <w:sz w:val="16"/>
          <w:szCs w:val="16"/>
        </w:rPr>
        <w:t>--------------------------------</w:t>
      </w:r>
    </w:p>
    <w:p w:rsidR="00B001A8" w:rsidRPr="00137218" w:rsidRDefault="00B001A8" w:rsidP="00137218">
      <w:pPr>
        <w:pStyle w:val="ConsPlusNonformat"/>
        <w:jc w:val="both"/>
        <w:rPr>
          <w:rFonts w:ascii="Arial" w:hAnsi="Arial" w:cs="Arial"/>
          <w:sz w:val="16"/>
          <w:szCs w:val="16"/>
        </w:rPr>
      </w:pPr>
      <w:bookmarkStart w:id="2" w:name="P1364"/>
      <w:bookmarkEnd w:id="2"/>
      <w:r w:rsidRPr="00137218">
        <w:rPr>
          <w:rFonts w:ascii="Arial" w:hAnsi="Arial" w:cs="Arial"/>
          <w:sz w:val="16"/>
          <w:szCs w:val="16"/>
        </w:rPr>
        <w:t>&lt;1</w:t>
      </w:r>
      <w:proofErr w:type="gramStart"/>
      <w:r w:rsidRPr="00137218">
        <w:rPr>
          <w:rFonts w:ascii="Arial" w:hAnsi="Arial" w:cs="Arial"/>
          <w:sz w:val="16"/>
          <w:szCs w:val="16"/>
        </w:rPr>
        <w:t>&gt; О</w:t>
      </w:r>
      <w:proofErr w:type="gramEnd"/>
      <w:r w:rsidRPr="00137218">
        <w:rPr>
          <w:rFonts w:ascii="Arial" w:hAnsi="Arial" w:cs="Arial"/>
          <w:sz w:val="16"/>
          <w:szCs w:val="16"/>
        </w:rPr>
        <w:t>формляется на бланке заявителя.</w:t>
      </w:r>
    </w:p>
    <w:p w:rsidR="00B001A8" w:rsidRPr="00137218" w:rsidRDefault="00B001A8" w:rsidP="00137218">
      <w:pPr>
        <w:pStyle w:val="ConsPlusNonformat"/>
        <w:jc w:val="both"/>
        <w:rPr>
          <w:rFonts w:ascii="Arial" w:hAnsi="Arial" w:cs="Arial"/>
          <w:sz w:val="16"/>
          <w:szCs w:val="16"/>
        </w:rPr>
      </w:pPr>
      <w:bookmarkStart w:id="3" w:name="P1365"/>
      <w:bookmarkEnd w:id="3"/>
      <w:r w:rsidRPr="00137218">
        <w:rPr>
          <w:rFonts w:ascii="Arial" w:hAnsi="Arial" w:cs="Arial"/>
          <w:sz w:val="16"/>
          <w:szCs w:val="16"/>
        </w:rPr>
        <w:t xml:space="preserve">&lt;2&gt; Информация об </w:t>
      </w:r>
      <w:proofErr w:type="spellStart"/>
      <w:r w:rsidRPr="00137218">
        <w:rPr>
          <w:rFonts w:ascii="Arial" w:hAnsi="Arial" w:cs="Arial"/>
          <w:sz w:val="16"/>
          <w:szCs w:val="16"/>
        </w:rPr>
        <w:t>электроприемниках</w:t>
      </w:r>
      <w:proofErr w:type="spellEnd"/>
      <w:r w:rsidRPr="00137218">
        <w:rPr>
          <w:rFonts w:ascii="Arial" w:hAnsi="Arial" w:cs="Arial"/>
          <w:sz w:val="16"/>
          <w:szCs w:val="16"/>
        </w:rPr>
        <w:t xml:space="preserve"> указывается заявителем при наличии соответствующих сведений.</w:t>
      </w:r>
    </w:p>
    <w:p w:rsidR="00B001A8" w:rsidRPr="00137218" w:rsidRDefault="00B001A8" w:rsidP="00137218">
      <w:pPr>
        <w:pStyle w:val="ConsPlusNonformat"/>
        <w:jc w:val="both"/>
        <w:rPr>
          <w:rFonts w:ascii="Arial" w:hAnsi="Arial" w:cs="Arial"/>
          <w:sz w:val="16"/>
          <w:szCs w:val="16"/>
        </w:rPr>
      </w:pPr>
      <w:bookmarkStart w:id="4" w:name="P1366"/>
      <w:bookmarkEnd w:id="4"/>
      <w:r w:rsidRPr="00137218">
        <w:rPr>
          <w:rFonts w:ascii="Arial" w:hAnsi="Arial" w:cs="Arial"/>
          <w:sz w:val="16"/>
          <w:szCs w:val="16"/>
        </w:rPr>
        <w:t>&lt;3</w:t>
      </w:r>
      <w:proofErr w:type="gramStart"/>
      <w:r w:rsidRPr="00137218">
        <w:rPr>
          <w:rFonts w:ascii="Arial" w:hAnsi="Arial" w:cs="Arial"/>
          <w:sz w:val="16"/>
          <w:szCs w:val="16"/>
        </w:rPr>
        <w:t>&gt; Д</w:t>
      </w:r>
      <w:proofErr w:type="gramEnd"/>
      <w:r w:rsidRPr="00137218">
        <w:rPr>
          <w:rFonts w:ascii="Arial" w:hAnsi="Arial" w:cs="Arial"/>
          <w:sz w:val="16"/>
          <w:szCs w:val="16"/>
        </w:rPr>
        <w:t>ля блок-станций, работающих в режиме комбинированной выработки электрической и тепловой энергии.</w:t>
      </w:r>
    </w:p>
    <w:p w:rsidR="00B001A8" w:rsidRPr="00137218" w:rsidRDefault="00B001A8" w:rsidP="00137218">
      <w:pPr>
        <w:pStyle w:val="ConsPlusNonformat"/>
        <w:jc w:val="both"/>
        <w:rPr>
          <w:rFonts w:ascii="Arial" w:hAnsi="Arial" w:cs="Arial"/>
          <w:sz w:val="16"/>
          <w:szCs w:val="16"/>
        </w:rPr>
      </w:pPr>
      <w:bookmarkStart w:id="5" w:name="P1367"/>
      <w:bookmarkEnd w:id="5"/>
      <w:r w:rsidRPr="00137218">
        <w:rPr>
          <w:rFonts w:ascii="Arial" w:hAnsi="Arial" w:cs="Arial"/>
          <w:sz w:val="16"/>
          <w:szCs w:val="16"/>
        </w:rPr>
        <w:t>&lt;4</w:t>
      </w:r>
      <w:proofErr w:type="gramStart"/>
      <w:r w:rsidRPr="00137218">
        <w:rPr>
          <w:rFonts w:ascii="Arial" w:hAnsi="Arial" w:cs="Arial"/>
          <w:sz w:val="16"/>
          <w:szCs w:val="16"/>
        </w:rPr>
        <w:t>&gt; Д</w:t>
      </w:r>
      <w:proofErr w:type="gramEnd"/>
      <w:r w:rsidRPr="00137218">
        <w:rPr>
          <w:rFonts w:ascii="Arial" w:hAnsi="Arial" w:cs="Arial"/>
          <w:sz w:val="16"/>
          <w:szCs w:val="16"/>
        </w:rPr>
        <w:t>ля блок-станций, использующих солнечную энергию.</w:t>
      </w:r>
    </w:p>
    <w:p w:rsidR="00B001A8" w:rsidRPr="00137218" w:rsidRDefault="00B001A8" w:rsidP="00137218">
      <w:pPr>
        <w:pStyle w:val="ConsPlusNonformat"/>
        <w:jc w:val="both"/>
        <w:rPr>
          <w:rFonts w:ascii="Arial" w:hAnsi="Arial" w:cs="Arial"/>
          <w:sz w:val="16"/>
          <w:szCs w:val="16"/>
        </w:rPr>
      </w:pPr>
      <w:bookmarkStart w:id="6" w:name="P1368"/>
      <w:bookmarkEnd w:id="6"/>
      <w:r w:rsidRPr="00137218">
        <w:rPr>
          <w:rFonts w:ascii="Arial" w:hAnsi="Arial" w:cs="Arial"/>
          <w:sz w:val="16"/>
          <w:szCs w:val="16"/>
        </w:rPr>
        <w:t>&lt;5</w:t>
      </w:r>
      <w:proofErr w:type="gramStart"/>
      <w:r w:rsidRPr="00137218">
        <w:rPr>
          <w:rFonts w:ascii="Arial" w:hAnsi="Arial" w:cs="Arial"/>
          <w:sz w:val="16"/>
          <w:szCs w:val="16"/>
        </w:rPr>
        <w:t>&gt; З</w:t>
      </w:r>
      <w:proofErr w:type="gramEnd"/>
      <w:r w:rsidRPr="00137218">
        <w:rPr>
          <w:rFonts w:ascii="Arial" w:hAnsi="Arial" w:cs="Arial"/>
          <w:sz w:val="16"/>
          <w:szCs w:val="16"/>
        </w:rPr>
        <w:t>аполняется энергоснабжающей организацией (владельцем электрической сети, являющимся юридическим лицом, не входящим в состав ГПО "Белэнерго").</w:t>
      </w:r>
    </w:p>
    <w:p w:rsidR="00F51A14" w:rsidRPr="00137218" w:rsidRDefault="00B001A8" w:rsidP="00137218">
      <w:pPr>
        <w:pStyle w:val="ConsPlusNonformat"/>
        <w:jc w:val="both"/>
        <w:rPr>
          <w:rFonts w:ascii="Arial" w:hAnsi="Arial" w:cs="Arial"/>
          <w:sz w:val="16"/>
          <w:szCs w:val="16"/>
        </w:rPr>
      </w:pPr>
      <w:bookmarkStart w:id="7" w:name="P1369"/>
      <w:bookmarkEnd w:id="7"/>
      <w:r w:rsidRPr="00137218">
        <w:rPr>
          <w:rFonts w:ascii="Arial" w:hAnsi="Arial" w:cs="Arial"/>
          <w:sz w:val="16"/>
          <w:szCs w:val="16"/>
        </w:rPr>
        <w:lastRenderedPageBreak/>
        <w:t>&lt;6</w:t>
      </w:r>
      <w:proofErr w:type="gramStart"/>
      <w:r w:rsidRPr="00137218">
        <w:rPr>
          <w:rFonts w:ascii="Arial" w:hAnsi="Arial" w:cs="Arial"/>
          <w:sz w:val="16"/>
          <w:szCs w:val="16"/>
        </w:rPr>
        <w:t>&gt; З</w:t>
      </w:r>
      <w:proofErr w:type="gramEnd"/>
      <w:r w:rsidRPr="00137218">
        <w:rPr>
          <w:rFonts w:ascii="Arial" w:hAnsi="Arial" w:cs="Arial"/>
          <w:sz w:val="16"/>
          <w:szCs w:val="16"/>
        </w:rPr>
        <w:t>аполняется РУП-облэнерго</w:t>
      </w:r>
    </w:p>
    <w:sectPr w:rsidR="00F51A14" w:rsidRPr="00137218" w:rsidSect="0030022C">
      <w:pgSz w:w="11906" w:h="16838"/>
      <w:pgMar w:top="709" w:right="425"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16"/>
    <w:rsid w:val="000F3D75"/>
    <w:rsid w:val="000F4016"/>
    <w:rsid w:val="00137218"/>
    <w:rsid w:val="0030022C"/>
    <w:rsid w:val="003576D8"/>
    <w:rsid w:val="00407E8F"/>
    <w:rsid w:val="0044715C"/>
    <w:rsid w:val="00535BC8"/>
    <w:rsid w:val="005C7457"/>
    <w:rsid w:val="0072586F"/>
    <w:rsid w:val="008F3192"/>
    <w:rsid w:val="00981C07"/>
    <w:rsid w:val="009E63BC"/>
    <w:rsid w:val="00A57680"/>
    <w:rsid w:val="00AD27F5"/>
    <w:rsid w:val="00AD4C13"/>
    <w:rsid w:val="00B001A8"/>
    <w:rsid w:val="00B32C43"/>
    <w:rsid w:val="00B92FCE"/>
    <w:rsid w:val="00C3085E"/>
    <w:rsid w:val="00C85352"/>
    <w:rsid w:val="00CE26FA"/>
    <w:rsid w:val="00D241CA"/>
    <w:rsid w:val="00E06F30"/>
    <w:rsid w:val="00E55232"/>
    <w:rsid w:val="00F51A14"/>
    <w:rsid w:val="00FF6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C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C4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32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C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C4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32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2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40EE0E1CA09A4C1E3CF6F9F2DCF21D5F05FB11F77C6C28D32538E1AF459915F3FDB774FD43B470BC9C70AB2C240EE781DE4F34F81E2404241819BDD8p4eDK" TargetMode="External"/><Relationship Id="rId13" Type="http://schemas.openxmlformats.org/officeDocument/2006/relationships/image" Target="media/image1.png"/><Relationship Id="rId18" Type="http://schemas.openxmlformats.org/officeDocument/2006/relationships/hyperlink" Target="consultantplus://offline/ref=6F40EE0E1CA09A4C1E3CF6F9F2DCF21D5F05FB11F77F602EDB2F35E1AF459915F3FDB774FD43B470BC9C70AB28240EE781DE4F34F81E2404241819BDD8p4eD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6F40EE0E1CA09A4C1E3CF6F9F2DCF21D5F05FB11F77C6C28D32538E1AF459915F3FDB774FD43B470BC9C70AB2C240EE781DE4F34F81E2404241819BDD8p4eDK" TargetMode="External"/><Relationship Id="rId7" Type="http://schemas.openxmlformats.org/officeDocument/2006/relationships/hyperlink" Target="consultantplus://offline/ref=6F40EE0E1CA09A4C1E3CF6F9F2DCF21D5F05FB11F77C6C28D32538E1AF459915F3FDB774FD43B470BC9C70AA2C2F0EE781DE4F34F81E2404241819BDD8p4eDK" TargetMode="External"/><Relationship Id="rId12" Type="http://schemas.openxmlformats.org/officeDocument/2006/relationships/hyperlink" Target="consultantplus://offline/ref=6F40EE0E1CA09A4C1E3CF6F9F2DCF21D5F05FB11F77C692ADC2A34E1AF459915F3FDB774FD43B470BC9C72A9222A0EE781DE4F34F81E2404241819BDD8p4eDK" TargetMode="External"/><Relationship Id="rId17" Type="http://schemas.openxmlformats.org/officeDocument/2006/relationships/hyperlink" Target="consultantplus://offline/ref=6F40EE0E1CA09A4C1E3CF6F9F2DCF21D5F05FB11F77C6C28D32538E1AF459915F3FDB774FD43B470BC9C70AC2B2C0EE781DE4F34F81E2404241819BDD8p4eD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F40EE0E1CA09A4C1E3CF6F9F2DCF21D5F05FB11F77C692ADC2A34E1AF459915F3FDB774FD43B470BC9C72A9222A0EE781DE4F34F81E2404241819BDD8p4eDK" TargetMode="External"/><Relationship Id="rId20" Type="http://schemas.openxmlformats.org/officeDocument/2006/relationships/hyperlink" Target="consultantplus://offline/ref=6F40EE0E1CA09A4C1E3CF6F9F2DCF21D5F05FB11F77C6C28D32538E1AF459915F3FDB774FD43B470BC9C70AB2D250EE781DE4F34F81E2404241819BDD8p4eDK" TargetMode="External"/><Relationship Id="rId1" Type="http://schemas.openxmlformats.org/officeDocument/2006/relationships/customXml" Target="../customXml/item1.xml"/><Relationship Id="rId6" Type="http://schemas.openxmlformats.org/officeDocument/2006/relationships/hyperlink" Target="consultantplus://offline/ref=6F40EE0E1CA09A4C1E3CF6F9F2DCF21D5F05FB11F77C692BDD2D36E1AF459915F3FDB774FD43B470BC9C72AE2F2E0EE781DE4F34F81E2404241819BDD8p4eDK" TargetMode="External"/><Relationship Id="rId11" Type="http://schemas.openxmlformats.org/officeDocument/2006/relationships/hyperlink" Target="consultantplus://offline/ref=6F40EE0E1CA09A4C1E3CF6F9F2DCF21D5F05FB11F77C692ADC2A34E1AF459915F3FDB774FD43B470BC9C72A9222B0EE781DE4F34F81E2404241819BDD8p4eDK" TargetMode="External"/><Relationship Id="rId24" Type="http://schemas.openxmlformats.org/officeDocument/2006/relationships/hyperlink" Target="consultantplus://offline/ref=6F40EE0E1CA09A4C1E3CF6F9F2DCF21D5F05FB11F77C692ADC2A34E1AF459915F3FDB774FD43B470BC9C72AA2D2D0EE781DE4F34F81E2404241819BDD8p4eDK" TargetMode="External"/><Relationship Id="rId5" Type="http://schemas.openxmlformats.org/officeDocument/2006/relationships/webSettings" Target="webSettings.xml"/><Relationship Id="rId15" Type="http://schemas.openxmlformats.org/officeDocument/2006/relationships/hyperlink" Target="consultantplus://offline/ref=6F40EE0E1CA09A4C1E3CF6F9F2DCF21D5F05FB11F77C692ADC2A34E1AF459915F3FDB774FD43B470BC9C72A9222B0EE781DE4F34F81E2404241819BDD8p4eDK" TargetMode="External"/><Relationship Id="rId23" Type="http://schemas.openxmlformats.org/officeDocument/2006/relationships/hyperlink" Target="consultantplus://offline/ref=6F40EE0E1CA09A4C1E3CF6F9F2DCF21D5F05FB11F77C692ADC2A34E1AF459915F3FDB774FD43B470BC9C72AB2A2B0EE781DE4F34F81E2404241819BDD8p4eDK" TargetMode="External"/><Relationship Id="rId10" Type="http://schemas.openxmlformats.org/officeDocument/2006/relationships/hyperlink" Target="consultantplus://offline/ref=6F40EE0E1CA09A4C1E3CF6F9F2DCF21D5F05FB11F77C6C28D32538E1AF459915F3FDB774FD43B470BC9C73A62E240EE781DE4F34F81E2404241819BDD8p4eDK" TargetMode="External"/><Relationship Id="rId19" Type="http://schemas.openxmlformats.org/officeDocument/2006/relationships/hyperlink" Target="consultantplus://offline/ref=6F40EE0E1CA09A4C1E3CF6F9F2DCF21D5F05FB11F77C6C28D32538E1AF459915F3FDB774FD43B470BC9C70AB2D2B0EE781DE4F34F81E2404241819BDD8p4eDK" TargetMode="External"/><Relationship Id="rId4" Type="http://schemas.openxmlformats.org/officeDocument/2006/relationships/settings" Target="settings.xml"/><Relationship Id="rId9" Type="http://schemas.openxmlformats.org/officeDocument/2006/relationships/hyperlink" Target="consultantplus://offline/ref=6F40EE0E1CA09A4C1E3CF6F9F2DCF21D5F05FB11F77C6C28D32538E1AF459915F3FDB774FD43B470BC9C70AB2D2B0EE781DE4F34F81E2404241819BDD8p4eDK" TargetMode="External"/><Relationship Id="rId14" Type="http://schemas.openxmlformats.org/officeDocument/2006/relationships/hyperlink" Target="consultantplus://offline/ref=6F40EE0E1CA09A4C1E3CF6F9F2DCF21D5F05FB11F77C6C28D22F38E1AF459915F3FDB774FD43B470BC9C72AE2B2C0EE781DE4F34F81E2404241819BDD8p4eDK" TargetMode="External"/><Relationship Id="rId22" Type="http://schemas.openxmlformats.org/officeDocument/2006/relationships/hyperlink" Target="consultantplus://offline/ref=6F40EE0E1CA09A4C1E3CF6F9F2DCF21D5F05FB11F77C692ADC2A34E1AF459915F3FDB774FD43B470BC9C72AB2A2D0EE781DE4F34F81E2404241819BDD8p4e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C640-035B-43E9-A1CC-23E2BA5C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2668</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Chubis M.V.</dc:creator>
  <cp:lastModifiedBy>Chubis M.V.</cp:lastModifiedBy>
  <cp:revision>17</cp:revision>
  <dcterms:created xsi:type="dcterms:W3CDTF">2023-06-27T10:38:00Z</dcterms:created>
  <dcterms:modified xsi:type="dcterms:W3CDTF">2023-06-27T12:37:00Z</dcterms:modified>
</cp:coreProperties>
</file>