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79E" w:rsidRPr="00EA79F5" w:rsidRDefault="00B8579E" w:rsidP="00B8579E">
      <w:pPr>
        <w:tabs>
          <w:tab w:val="left" w:pos="1367"/>
        </w:tabs>
        <w:spacing w:line="288" w:lineRule="auto"/>
        <w:ind w:left="0" w:firstLine="567"/>
        <w:jc w:val="right"/>
        <w:rPr>
          <w:rFonts w:ascii="Times New Roman" w:hAnsi="Times New Roman"/>
          <w:sz w:val="22"/>
          <w:lang w:val="ru-RU"/>
        </w:rPr>
      </w:pPr>
      <w:r w:rsidRPr="00EA79F5">
        <w:rPr>
          <w:rFonts w:ascii="Times New Roman" w:hAnsi="Times New Roman"/>
          <w:sz w:val="22"/>
          <w:lang w:val="ru-RU"/>
        </w:rPr>
        <w:t>Форма 14</w:t>
      </w:r>
    </w:p>
    <w:p w:rsidR="00B8579E" w:rsidRPr="00326722" w:rsidRDefault="00B8579E" w:rsidP="00B8579E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Начальнику</w:t>
      </w:r>
    </w:p>
    <w:p w:rsidR="00B8579E" w:rsidRPr="00326722" w:rsidRDefault="00B8579E" w:rsidP="00B8579E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______</w:t>
      </w:r>
    </w:p>
    <w:p w:rsidR="00B8579E" w:rsidRPr="00326722" w:rsidRDefault="00B8579E" w:rsidP="00B8579E">
      <w:pPr>
        <w:ind w:left="4536"/>
        <w:rPr>
          <w:rFonts w:ascii="Times New Roman" w:hAnsi="Times New Roman"/>
          <w:sz w:val="18"/>
          <w:szCs w:val="18"/>
          <w:lang w:val="ru-RU"/>
        </w:rPr>
      </w:pPr>
      <w:r w:rsidRPr="00326722">
        <w:rPr>
          <w:rFonts w:ascii="Times New Roman" w:hAnsi="Times New Roman"/>
          <w:lang w:val="ru-RU"/>
        </w:rPr>
        <w:t xml:space="preserve">                </w:t>
      </w:r>
      <w:r w:rsidRPr="00326722">
        <w:rPr>
          <w:rFonts w:ascii="Times New Roman" w:hAnsi="Times New Roman"/>
          <w:sz w:val="18"/>
          <w:szCs w:val="18"/>
          <w:lang w:val="ru-RU"/>
        </w:rPr>
        <w:t>(наименование отделения филиала)</w:t>
      </w:r>
    </w:p>
    <w:p w:rsidR="00B8579E" w:rsidRPr="00326722" w:rsidRDefault="00B8579E" w:rsidP="00B8579E">
      <w:pPr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филиала «Энергосбыт» РУП «</w:t>
      </w:r>
      <w:proofErr w:type="spellStart"/>
      <w:r w:rsidRPr="00326722">
        <w:rPr>
          <w:rFonts w:ascii="Times New Roman" w:hAnsi="Times New Roman"/>
          <w:lang w:val="ru-RU"/>
        </w:rPr>
        <w:t>Минскэнерго</w:t>
      </w:r>
      <w:proofErr w:type="spellEnd"/>
      <w:r w:rsidRPr="00326722">
        <w:rPr>
          <w:rFonts w:ascii="Times New Roman" w:hAnsi="Times New Roman"/>
          <w:lang w:val="ru-RU"/>
        </w:rPr>
        <w:t>»</w:t>
      </w:r>
    </w:p>
    <w:p w:rsidR="00B8579E" w:rsidRPr="00326722" w:rsidRDefault="00B8579E" w:rsidP="00B8579E">
      <w:pPr>
        <w:tabs>
          <w:tab w:val="center" w:pos="4536"/>
        </w:tabs>
        <w:spacing w:before="0"/>
        <w:ind w:left="453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lang w:val="ru-RU"/>
        </w:rPr>
        <w:t>гр-на(</w:t>
      </w:r>
      <w:proofErr w:type="spellStart"/>
      <w:r>
        <w:rPr>
          <w:rFonts w:ascii="Times New Roman" w:hAnsi="Times New Roman"/>
          <w:lang w:val="ru-RU"/>
        </w:rPr>
        <w:t>ки</w:t>
      </w:r>
      <w:proofErr w:type="spellEnd"/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zCs w:val="24"/>
          <w:lang w:val="ru-RU"/>
        </w:rPr>
        <w:t>____________________________________</w:t>
      </w:r>
    </w:p>
    <w:p w:rsidR="00B8579E" w:rsidRPr="00326722" w:rsidRDefault="00B8579E" w:rsidP="00B8579E">
      <w:pPr>
        <w:ind w:left="4536"/>
        <w:rPr>
          <w:rFonts w:ascii="Times New Roman" w:hAnsi="Times New Roman"/>
          <w:szCs w:val="24"/>
          <w:vertAlign w:val="superscript"/>
          <w:lang w:val="ru-RU"/>
        </w:rPr>
      </w:pP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                </w:t>
      </w:r>
      <w:r>
        <w:rPr>
          <w:rFonts w:ascii="Times New Roman" w:hAnsi="Times New Roman"/>
          <w:szCs w:val="24"/>
          <w:vertAlign w:val="superscript"/>
          <w:lang w:val="ru-RU"/>
        </w:rPr>
        <w:t xml:space="preserve">                         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 xml:space="preserve">(фамилия, имя, отчество </w:t>
      </w:r>
      <w:r>
        <w:rPr>
          <w:rFonts w:ascii="Times New Roman" w:hAnsi="Times New Roman"/>
          <w:szCs w:val="24"/>
          <w:vertAlign w:val="superscript"/>
          <w:lang w:val="ru-RU"/>
        </w:rPr>
        <w:t>заявителя</w:t>
      </w:r>
      <w:r w:rsidRPr="00326722">
        <w:rPr>
          <w:rFonts w:ascii="Times New Roman" w:hAnsi="Times New Roman"/>
          <w:szCs w:val="24"/>
          <w:vertAlign w:val="superscript"/>
          <w:lang w:val="ru-RU"/>
        </w:rPr>
        <w:t>)</w:t>
      </w:r>
    </w:p>
    <w:p w:rsidR="00B8579E" w:rsidRPr="00326722" w:rsidRDefault="00B8579E" w:rsidP="00B8579E">
      <w:pPr>
        <w:spacing w:before="0"/>
        <w:ind w:left="4536"/>
        <w:rPr>
          <w:rFonts w:ascii="Times New Roman" w:hAnsi="Times New Roman"/>
          <w:lang w:val="ru-RU"/>
        </w:rPr>
      </w:pPr>
      <w:r w:rsidRPr="00326722">
        <w:rPr>
          <w:rFonts w:ascii="Times New Roman" w:hAnsi="Times New Roman"/>
          <w:lang w:val="ru-RU"/>
        </w:rPr>
        <w:t>___________________________________</w:t>
      </w:r>
      <w:r>
        <w:rPr>
          <w:rFonts w:ascii="Times New Roman" w:hAnsi="Times New Roman"/>
          <w:lang w:val="ru-RU"/>
        </w:rPr>
        <w:t>____</w:t>
      </w:r>
      <w:r w:rsidRPr="00326722">
        <w:rPr>
          <w:rFonts w:ascii="Times New Roman" w:hAnsi="Times New Roman"/>
          <w:lang w:val="ru-RU"/>
        </w:rPr>
        <w:t>_____</w:t>
      </w:r>
    </w:p>
    <w:p w:rsidR="00B8579E" w:rsidRPr="00326722" w:rsidRDefault="00B8579E" w:rsidP="00B8579E">
      <w:pPr>
        <w:spacing w:before="0"/>
        <w:ind w:left="4536"/>
        <w:jc w:val="center"/>
        <w:rPr>
          <w:rFonts w:ascii="Times New Roman" w:hAnsi="Times New Roman"/>
          <w:vertAlign w:val="superscript"/>
          <w:lang w:val="ru-RU"/>
        </w:rPr>
      </w:pPr>
      <w:r w:rsidRPr="00326722">
        <w:rPr>
          <w:rFonts w:ascii="Times New Roman" w:hAnsi="Times New Roman"/>
          <w:vertAlign w:val="superscript"/>
          <w:lang w:val="ru-RU"/>
        </w:rPr>
        <w:t>(контактный телефон)</w:t>
      </w:r>
    </w:p>
    <w:p w:rsidR="00B8579E" w:rsidRPr="00CE41B0" w:rsidRDefault="00B8579E" w:rsidP="00B8579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E41B0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B8579E" w:rsidRPr="00CE41B0" w:rsidRDefault="00B8579E" w:rsidP="00B8579E">
      <w:pPr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CE41B0">
        <w:rPr>
          <w:rFonts w:ascii="Times New Roman" w:hAnsi="Times New Roman"/>
          <w:sz w:val="28"/>
          <w:szCs w:val="28"/>
          <w:lang w:val="ru-RU"/>
        </w:rPr>
        <w:t xml:space="preserve">Прошу произвести последующую поверку по спорным вопросам до истечения срока </w:t>
      </w:r>
      <w:proofErr w:type="spellStart"/>
      <w:r w:rsidRPr="00CE41B0">
        <w:rPr>
          <w:rFonts w:ascii="Times New Roman" w:hAnsi="Times New Roman"/>
          <w:sz w:val="28"/>
          <w:szCs w:val="28"/>
          <w:lang w:val="ru-RU"/>
        </w:rPr>
        <w:t>межповерочного</w:t>
      </w:r>
      <w:proofErr w:type="spellEnd"/>
      <w:r w:rsidRPr="00CE41B0">
        <w:rPr>
          <w:rFonts w:ascii="Times New Roman" w:hAnsi="Times New Roman"/>
          <w:sz w:val="28"/>
          <w:szCs w:val="28"/>
          <w:lang w:val="ru-RU"/>
        </w:rPr>
        <w:t xml:space="preserve"> интервала прибора коммерческого учета электрической энергии, установленного по адресу______________________________________________________ в связи с ____________________________________________________________________</w:t>
      </w:r>
    </w:p>
    <w:p w:rsidR="00B8579E" w:rsidRPr="00CE41B0" w:rsidRDefault="00B8579E" w:rsidP="00B8579E">
      <w:pPr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CE41B0">
        <w:rPr>
          <w:rFonts w:ascii="Times New Roman" w:hAnsi="Times New Roman"/>
          <w:sz w:val="28"/>
          <w:szCs w:val="28"/>
          <w:lang w:val="ru-RU"/>
        </w:rPr>
        <w:t xml:space="preserve">Тип счетчика_____________№ счетчика_______________ </w:t>
      </w:r>
    </w:p>
    <w:p w:rsidR="00B8579E" w:rsidRPr="00CE41B0" w:rsidRDefault="00B8579E" w:rsidP="00B8579E">
      <w:pPr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CE41B0">
        <w:rPr>
          <w:rFonts w:ascii="Times New Roman" w:hAnsi="Times New Roman"/>
          <w:sz w:val="28"/>
          <w:szCs w:val="28"/>
          <w:lang w:val="ru-RU"/>
        </w:rPr>
        <w:t>№ лицевого счета________________________________</w:t>
      </w:r>
    </w:p>
    <w:p w:rsidR="00B8579E" w:rsidRPr="00CE41B0" w:rsidRDefault="00B8579E" w:rsidP="00B8579E">
      <w:pPr>
        <w:ind w:left="0" w:firstLine="851"/>
        <w:rPr>
          <w:rFonts w:ascii="Times New Roman" w:hAnsi="Times New Roman"/>
          <w:sz w:val="28"/>
          <w:szCs w:val="28"/>
          <w:lang w:val="ru-RU"/>
        </w:rPr>
      </w:pPr>
      <w:r w:rsidRPr="00CE41B0">
        <w:rPr>
          <w:rFonts w:ascii="Times New Roman" w:hAnsi="Times New Roman"/>
          <w:sz w:val="28"/>
          <w:szCs w:val="28"/>
          <w:lang w:val="ru-RU"/>
        </w:rPr>
        <w:t>Оплату гарантирую.</w:t>
      </w:r>
    </w:p>
    <w:p w:rsidR="00B8579E" w:rsidRDefault="00B8579E" w:rsidP="00B8579E">
      <w:pPr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41B0">
        <w:rPr>
          <w:rFonts w:ascii="Times New Roman" w:hAnsi="Times New Roman"/>
          <w:sz w:val="28"/>
          <w:szCs w:val="28"/>
          <w:lang w:val="ru-RU"/>
        </w:rPr>
        <w:t>_________________</w:t>
      </w:r>
      <w:r w:rsidRPr="00CE41B0">
        <w:rPr>
          <w:rFonts w:ascii="Times New Roman" w:hAnsi="Times New Roman"/>
          <w:sz w:val="28"/>
          <w:szCs w:val="28"/>
          <w:lang w:val="ru-RU"/>
        </w:rPr>
        <w:tab/>
      </w:r>
      <w:r w:rsidRPr="00CE41B0">
        <w:rPr>
          <w:rFonts w:ascii="Times New Roman" w:hAnsi="Times New Roman"/>
          <w:sz w:val="28"/>
          <w:szCs w:val="28"/>
          <w:lang w:val="ru-RU"/>
        </w:rPr>
        <w:tab/>
      </w:r>
      <w:r w:rsidRPr="00670C20">
        <w:rPr>
          <w:rFonts w:ascii="Times New Roman" w:hAnsi="Times New Roman"/>
          <w:szCs w:val="24"/>
          <w:lang w:val="ru-RU"/>
        </w:rPr>
        <w:tab/>
        <w:t>__________</w:t>
      </w:r>
      <w:r>
        <w:rPr>
          <w:rFonts w:ascii="Times New Roman" w:hAnsi="Times New Roman"/>
          <w:szCs w:val="24"/>
          <w:lang w:val="ru-RU"/>
        </w:rPr>
        <w:t>_________</w:t>
      </w:r>
      <w:r w:rsidRPr="00670C20">
        <w:rPr>
          <w:rFonts w:ascii="Times New Roman" w:hAnsi="Times New Roman"/>
          <w:szCs w:val="24"/>
          <w:lang w:val="ru-RU"/>
        </w:rPr>
        <w:t>______</w:t>
      </w:r>
      <w:r>
        <w:rPr>
          <w:rFonts w:ascii="Times New Roman" w:hAnsi="Times New Roman"/>
          <w:szCs w:val="24"/>
          <w:lang w:val="ru-RU"/>
        </w:rPr>
        <w:t>__________</w:t>
      </w:r>
      <w:r w:rsidRPr="00670C20">
        <w:rPr>
          <w:rFonts w:ascii="Times New Roman" w:hAnsi="Times New Roman"/>
          <w:szCs w:val="24"/>
          <w:lang w:val="ru-RU"/>
        </w:rPr>
        <w:t>__</w:t>
      </w:r>
      <w:r w:rsidRPr="00670C20"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 xml:space="preserve">     </w:t>
      </w:r>
      <w:r w:rsidRPr="00670C20">
        <w:rPr>
          <w:rFonts w:ascii="Times New Roman" w:hAnsi="Times New Roman"/>
          <w:szCs w:val="24"/>
          <w:lang w:val="ru-RU"/>
        </w:rPr>
        <w:tab/>
      </w:r>
      <w:r w:rsidRPr="00F352D4">
        <w:rPr>
          <w:rFonts w:ascii="Times New Roman" w:hAnsi="Times New Roman"/>
          <w:sz w:val="22"/>
          <w:lang w:val="ru-RU"/>
        </w:rPr>
        <w:t xml:space="preserve"> (Дата)</w:t>
      </w:r>
      <w:r w:rsidRPr="00F352D4">
        <w:rPr>
          <w:rFonts w:ascii="Times New Roman" w:hAnsi="Times New Roman"/>
          <w:sz w:val="22"/>
          <w:lang w:val="ru-RU"/>
        </w:rPr>
        <w:tab/>
      </w:r>
      <w:r>
        <w:rPr>
          <w:rFonts w:ascii="Times New Roman" w:hAnsi="Times New Roman"/>
          <w:sz w:val="22"/>
          <w:lang w:val="ru-RU"/>
        </w:rPr>
        <w:t xml:space="preserve">               </w:t>
      </w:r>
      <w:r w:rsidRPr="00F352D4">
        <w:rPr>
          <w:rFonts w:ascii="Times New Roman" w:hAnsi="Times New Roman"/>
          <w:sz w:val="22"/>
          <w:lang w:val="ru-RU"/>
        </w:rPr>
        <w:tab/>
      </w:r>
      <w:r w:rsidRPr="00F352D4">
        <w:rPr>
          <w:rFonts w:ascii="Times New Roman" w:hAnsi="Times New Roman"/>
          <w:sz w:val="22"/>
          <w:lang w:val="ru-RU"/>
        </w:rPr>
        <w:tab/>
        <w:t xml:space="preserve">          </w:t>
      </w:r>
      <w:proofErr w:type="gramStart"/>
      <w:r w:rsidRPr="00F352D4">
        <w:rPr>
          <w:rFonts w:ascii="Times New Roman" w:hAnsi="Times New Roman"/>
          <w:sz w:val="22"/>
          <w:lang w:val="ru-RU"/>
        </w:rPr>
        <w:t xml:space="preserve">   (</w:t>
      </w:r>
      <w:proofErr w:type="spellStart"/>
      <w:proofErr w:type="gramEnd"/>
      <w:r w:rsidRPr="00F352D4">
        <w:rPr>
          <w:rFonts w:ascii="Times New Roman" w:hAnsi="Times New Roman"/>
          <w:sz w:val="22"/>
          <w:lang w:val="ru-RU"/>
        </w:rPr>
        <w:t>И.О.Фамилия</w:t>
      </w:r>
      <w:proofErr w:type="spellEnd"/>
      <w:r w:rsidRPr="00F352D4">
        <w:rPr>
          <w:rFonts w:ascii="Times New Roman" w:hAnsi="Times New Roman"/>
          <w:sz w:val="22"/>
          <w:lang w:val="ru-RU"/>
        </w:rPr>
        <w:t xml:space="preserve">, </w:t>
      </w:r>
      <w:r>
        <w:rPr>
          <w:rFonts w:ascii="Times New Roman" w:hAnsi="Times New Roman"/>
          <w:sz w:val="22"/>
          <w:lang w:val="ru-RU"/>
        </w:rPr>
        <w:t xml:space="preserve">личная </w:t>
      </w:r>
      <w:r w:rsidRPr="00F352D4">
        <w:rPr>
          <w:rFonts w:ascii="Times New Roman" w:hAnsi="Times New Roman"/>
          <w:sz w:val="22"/>
          <w:lang w:val="ru-RU"/>
        </w:rPr>
        <w:t>подпись заявителя)</w:t>
      </w:r>
      <w:r w:rsidRPr="00F352D4">
        <w:rPr>
          <w:rFonts w:ascii="Times New Roman" w:hAnsi="Times New Roman"/>
          <w:sz w:val="22"/>
          <w:lang w:val="ru-RU"/>
        </w:rPr>
        <w:tab/>
      </w:r>
    </w:p>
    <w:p w:rsidR="00B8579E" w:rsidRDefault="00B8579E" w:rsidP="00B8579E">
      <w:pPr>
        <w:ind w:left="0"/>
        <w:rPr>
          <w:rFonts w:ascii="Times New Roman" w:hAnsi="Times New Roman"/>
          <w:szCs w:val="24"/>
          <w:lang w:val="ru-RU"/>
        </w:rPr>
      </w:pPr>
    </w:p>
    <w:p w:rsidR="00B8579E" w:rsidRDefault="00B8579E" w:rsidP="00B8579E">
      <w:pPr>
        <w:ind w:left="0"/>
        <w:rPr>
          <w:rFonts w:ascii="Times New Roman" w:hAnsi="Times New Roman"/>
          <w:lang w:val="ru-RU"/>
        </w:rPr>
      </w:pPr>
      <w:r w:rsidRPr="00914CAD">
        <w:rPr>
          <w:rFonts w:ascii="Times New Roman" w:hAnsi="Times New Roman"/>
          <w:b/>
          <w:lang w:val="ru-RU"/>
        </w:rPr>
        <w:t>Документ, подтверждающий право пользования жилым помещением предъявлен</w:t>
      </w:r>
      <w:r>
        <w:rPr>
          <w:rFonts w:ascii="Times New Roman" w:hAnsi="Times New Roman"/>
          <w:b/>
          <w:lang w:val="ru-RU"/>
        </w:rPr>
        <w:t xml:space="preserve"> (для заявителей, не являющихся абонентом филиала по вышеуказанному адресу)</w:t>
      </w:r>
      <w:r>
        <w:rPr>
          <w:rFonts w:ascii="Times New Roman" w:hAnsi="Times New Roman"/>
          <w:lang w:val="ru-RU"/>
        </w:rPr>
        <w:t xml:space="preserve"> __________________________________________________________________________________</w:t>
      </w:r>
    </w:p>
    <w:p w:rsidR="00B8579E" w:rsidRPr="00670C20" w:rsidRDefault="00B8579E" w:rsidP="00B8579E">
      <w:pPr>
        <w:rPr>
          <w:rFonts w:ascii="Times New Roman" w:hAnsi="Times New Roman"/>
          <w:szCs w:val="24"/>
          <w:lang w:val="ru-RU"/>
        </w:rPr>
      </w:pPr>
      <w:r w:rsidRPr="00670C20">
        <w:rPr>
          <w:rFonts w:ascii="Times New Roman" w:hAnsi="Times New Roman"/>
          <w:szCs w:val="24"/>
          <w:lang w:val="ru-RU"/>
        </w:rPr>
        <w:tab/>
      </w:r>
      <w:r w:rsidRPr="00670C20">
        <w:rPr>
          <w:rFonts w:ascii="Times New Roman" w:hAnsi="Times New Roman"/>
          <w:szCs w:val="24"/>
          <w:lang w:val="ru-RU"/>
        </w:rPr>
        <w:tab/>
      </w:r>
    </w:p>
    <w:p w:rsidR="00B8579E" w:rsidRPr="00CE41B0" w:rsidRDefault="00B8579E" w:rsidP="00B8579E">
      <w:pPr>
        <w:ind w:left="0"/>
        <w:rPr>
          <w:rFonts w:ascii="Times New Roman" w:hAnsi="Times New Roman"/>
          <w:b/>
          <w:sz w:val="22"/>
          <w:lang w:val="ru-RU"/>
        </w:rPr>
      </w:pPr>
      <w:r w:rsidRPr="00CE41B0">
        <w:rPr>
          <w:rFonts w:ascii="Times New Roman" w:hAnsi="Times New Roman"/>
          <w:b/>
          <w:szCs w:val="24"/>
          <w:lang w:val="ru-RU"/>
        </w:rPr>
        <w:t>Документ, подтверждающий личность, предоставлен, данные в заявлении указаны верно.</w:t>
      </w:r>
    </w:p>
    <w:p w:rsidR="00B8579E" w:rsidRPr="00537CC5" w:rsidRDefault="00B8579E" w:rsidP="00B8579E">
      <w:pPr>
        <w:ind w:left="0"/>
        <w:rPr>
          <w:rFonts w:ascii="Times New Roman" w:hAnsi="Times New Roman"/>
          <w:sz w:val="22"/>
          <w:lang w:val="ru-RU"/>
        </w:rPr>
      </w:pPr>
      <w:r w:rsidRPr="00537CC5">
        <w:rPr>
          <w:rFonts w:ascii="Times New Roman" w:hAnsi="Times New Roman"/>
          <w:sz w:val="22"/>
          <w:lang w:val="ru-RU"/>
        </w:rPr>
        <w:t>«</w:t>
      </w:r>
      <w:r w:rsidRPr="00537CC5">
        <w:rPr>
          <w:rFonts w:ascii="Times New Roman" w:hAnsi="Times New Roman"/>
          <w:szCs w:val="24"/>
          <w:lang w:val="ru-RU"/>
        </w:rPr>
        <w:t>_____</w:t>
      </w:r>
      <w:proofErr w:type="gramStart"/>
      <w:r w:rsidRPr="00537CC5">
        <w:rPr>
          <w:rFonts w:ascii="Times New Roman" w:hAnsi="Times New Roman"/>
          <w:szCs w:val="24"/>
          <w:lang w:val="ru-RU"/>
        </w:rPr>
        <w:t>_</w:t>
      </w:r>
      <w:r w:rsidRPr="00537CC5">
        <w:rPr>
          <w:rFonts w:ascii="Times New Roman" w:hAnsi="Times New Roman"/>
          <w:sz w:val="22"/>
          <w:lang w:val="ru-RU"/>
        </w:rPr>
        <w:t>»_</w:t>
      </w:r>
      <w:proofErr w:type="gramEnd"/>
      <w:r w:rsidRPr="00537CC5">
        <w:rPr>
          <w:rFonts w:ascii="Times New Roman" w:hAnsi="Times New Roman"/>
          <w:sz w:val="22"/>
          <w:lang w:val="ru-RU"/>
        </w:rPr>
        <w:t>_____________20      г.         _________________________________________________</w:t>
      </w:r>
    </w:p>
    <w:p w:rsidR="00B8579E" w:rsidRDefault="00B8579E" w:rsidP="00B8579E">
      <w:pPr>
        <w:rPr>
          <w:rFonts w:ascii="Times New Roman" w:hAnsi="Times New Roman"/>
          <w:sz w:val="18"/>
          <w:szCs w:val="18"/>
          <w:lang w:val="ru-RU"/>
        </w:rPr>
      </w:pPr>
      <w:r w:rsidRPr="00537CC5"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537CC5">
        <w:rPr>
          <w:rFonts w:ascii="Times New Roman" w:hAnsi="Times New Roman"/>
          <w:sz w:val="18"/>
          <w:szCs w:val="18"/>
          <w:lang w:val="ru-RU"/>
        </w:rPr>
        <w:t>(подпись, ФИО сотрудника, принявшего заявление)</w:t>
      </w:r>
    </w:p>
    <w:p w:rsidR="00B8579E" w:rsidRDefault="00B8579E" w:rsidP="00B8579E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</w:p>
    <w:p w:rsidR="00B8579E" w:rsidRDefault="00B8579E" w:rsidP="00B8579E">
      <w:pPr>
        <w:spacing w:before="60" w:after="60"/>
        <w:ind w:left="0" w:firstLine="567"/>
        <w:rPr>
          <w:rFonts w:ascii="Times New Roman" w:hAnsi="Times New Roman"/>
          <w:b/>
          <w:sz w:val="22"/>
          <w:lang w:val="ru-RU"/>
        </w:rPr>
      </w:pPr>
      <w:r>
        <w:rPr>
          <w:rFonts w:ascii="Times New Roman" w:hAnsi="Times New Roman"/>
          <w:b/>
          <w:sz w:val="22"/>
          <w:lang w:val="ru-RU"/>
        </w:rPr>
        <w:t>-------------------------------------------------------------------------------------------------------------------------</w:t>
      </w:r>
    </w:p>
    <w:p w:rsidR="00B8579E" w:rsidRPr="00E36A50" w:rsidRDefault="00B8579E" w:rsidP="00B8579E">
      <w:pPr>
        <w:spacing w:before="60" w:after="60"/>
        <w:ind w:left="0" w:firstLine="567"/>
        <w:jc w:val="center"/>
        <w:rPr>
          <w:rFonts w:ascii="Times New Roman" w:hAnsi="Times New Roman"/>
          <w:sz w:val="22"/>
          <w:lang w:val="ru-RU"/>
        </w:rPr>
      </w:pPr>
      <w:r w:rsidRPr="00181001">
        <w:rPr>
          <w:rFonts w:ascii="Times New Roman" w:hAnsi="Times New Roman"/>
          <w:sz w:val="22"/>
          <w:lang w:val="ru-RU"/>
        </w:rPr>
        <w:t>(линия отреза)</w:t>
      </w:r>
    </w:p>
    <w:p w:rsidR="00B8579E" w:rsidRPr="000B294B" w:rsidRDefault="00B8579E" w:rsidP="00B8579E">
      <w:pPr>
        <w:ind w:left="0" w:firstLine="709"/>
        <w:rPr>
          <w:rFonts w:ascii="Times New Roman" w:hAnsi="Times New Roman"/>
          <w:i/>
          <w:szCs w:val="24"/>
          <w:lang w:val="ru-RU"/>
        </w:rPr>
      </w:pPr>
      <w:r w:rsidRPr="000B294B">
        <w:rPr>
          <w:rFonts w:ascii="Times New Roman" w:hAnsi="Times New Roman"/>
          <w:b/>
          <w:i/>
          <w:szCs w:val="24"/>
          <w:lang w:val="ru-RU"/>
        </w:rPr>
        <w:t xml:space="preserve">Информация для </w:t>
      </w:r>
      <w:r>
        <w:rPr>
          <w:rFonts w:ascii="Times New Roman" w:hAnsi="Times New Roman"/>
          <w:b/>
          <w:i/>
          <w:szCs w:val="24"/>
          <w:lang w:val="ru-RU"/>
        </w:rPr>
        <w:t>з</w:t>
      </w:r>
      <w:r w:rsidRPr="000B294B">
        <w:rPr>
          <w:rFonts w:ascii="Times New Roman" w:hAnsi="Times New Roman"/>
          <w:b/>
          <w:i/>
          <w:szCs w:val="24"/>
          <w:lang w:val="ru-RU"/>
        </w:rPr>
        <w:t>аявителя</w:t>
      </w:r>
      <w:r w:rsidRPr="000B294B">
        <w:rPr>
          <w:rFonts w:ascii="Times New Roman" w:hAnsi="Times New Roman"/>
          <w:i/>
          <w:szCs w:val="24"/>
          <w:lang w:val="ru-RU"/>
        </w:rPr>
        <w:t>. Данная услуга оказывается после предварительной оплаты затрат на проведение поверки в соответствии с калькуляцией филиала «Энергосбыт» РУП «</w:t>
      </w:r>
      <w:proofErr w:type="spellStart"/>
      <w:r w:rsidRPr="000B294B">
        <w:rPr>
          <w:rFonts w:ascii="Times New Roman" w:hAnsi="Times New Roman"/>
          <w:i/>
          <w:szCs w:val="24"/>
          <w:lang w:val="ru-RU"/>
        </w:rPr>
        <w:t>Минскэнерго</w:t>
      </w:r>
      <w:proofErr w:type="spellEnd"/>
      <w:r w:rsidRPr="000B294B">
        <w:rPr>
          <w:rFonts w:ascii="Times New Roman" w:hAnsi="Times New Roman"/>
          <w:i/>
          <w:szCs w:val="24"/>
          <w:lang w:val="ru-RU"/>
        </w:rPr>
        <w:t>».</w:t>
      </w:r>
    </w:p>
    <w:p w:rsidR="00B8579E" w:rsidRPr="000B294B" w:rsidRDefault="00B8579E" w:rsidP="00B8579E">
      <w:pPr>
        <w:pStyle w:val="newncpi"/>
        <w:ind w:firstLine="709"/>
        <w:rPr>
          <w:rFonts w:eastAsia="Calibri"/>
          <w:i/>
          <w:lang w:eastAsia="en-US"/>
        </w:rPr>
      </w:pPr>
      <w:r w:rsidRPr="000B294B">
        <w:rPr>
          <w:rFonts w:eastAsia="Calibri"/>
          <w:i/>
          <w:lang w:eastAsia="en-US"/>
        </w:rPr>
        <w:t>В случае, если по результатам внеочередной поверки выявлена неисправность средства расчетного учета электрической энергии и (или) мощности, находящегося в собственности энергоснабжающей организации, энергоснабжающая организация производит его замену и при необходимости осуществляет перерасчет оплаты за электрическую энергию. При этом энергоснабжающая организация засчитывает уплаченную за проведение внеочередной поверки сумму в счет платы за электрическую энергию.</w:t>
      </w:r>
    </w:p>
    <w:p w:rsidR="004849D7" w:rsidRPr="00496FB6" w:rsidRDefault="004849D7" w:rsidP="0007714A">
      <w:pPr>
        <w:ind w:left="0"/>
        <w:rPr>
          <w:lang w:val="ru-RU"/>
        </w:rPr>
      </w:pPr>
    </w:p>
    <w:sectPr w:rsidR="004849D7" w:rsidRPr="00496FB6" w:rsidSect="00496FB6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1B09AC"/>
    <w:multiLevelType w:val="hybridMultilevel"/>
    <w:tmpl w:val="47F61394"/>
    <w:lvl w:ilvl="0" w:tplc="BA922A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47895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59"/>
    <w:rsid w:val="0007714A"/>
    <w:rsid w:val="002A4629"/>
    <w:rsid w:val="00336EA6"/>
    <w:rsid w:val="00474497"/>
    <w:rsid w:val="004849D7"/>
    <w:rsid w:val="00496FB6"/>
    <w:rsid w:val="004D6473"/>
    <w:rsid w:val="00536DD0"/>
    <w:rsid w:val="007E0908"/>
    <w:rsid w:val="00851077"/>
    <w:rsid w:val="008C27DA"/>
    <w:rsid w:val="00975279"/>
    <w:rsid w:val="00B8579E"/>
    <w:rsid w:val="00BA1049"/>
    <w:rsid w:val="00C32948"/>
    <w:rsid w:val="00D36471"/>
    <w:rsid w:val="00D51823"/>
    <w:rsid w:val="00E634B3"/>
    <w:rsid w:val="00EA3C35"/>
    <w:rsid w:val="00F7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FC3B"/>
  <w15:chartTrackingRefBased/>
  <w15:docId w15:val="{2F5C443A-2489-44D6-96F8-27147159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B59"/>
    <w:pPr>
      <w:spacing w:before="120" w:after="0" w:line="240" w:lineRule="auto"/>
      <w:ind w:left="709"/>
      <w:jc w:val="both"/>
    </w:pPr>
    <w:rPr>
      <w:rFonts w:ascii="Calibri" w:eastAsia="Calibri" w:hAnsi="Calibri" w:cs="Times New Roman"/>
      <w:kern w:val="0"/>
      <w:sz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4D6473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  <w:style w:type="paragraph" w:styleId="a3">
    <w:basedOn w:val="a"/>
    <w:next w:val="a4"/>
    <w:uiPriority w:val="99"/>
    <w:unhideWhenUsed/>
    <w:rsid w:val="004D647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4D6473"/>
    <w:rPr>
      <w:rFonts w:ascii="Times New Roman" w:hAnsi="Times New Roman"/>
      <w:szCs w:val="24"/>
    </w:rPr>
  </w:style>
  <w:style w:type="paragraph" w:customStyle="1" w:styleId="newncpi">
    <w:name w:val="newncpi"/>
    <w:basedOn w:val="a"/>
    <w:rsid w:val="00B8579E"/>
    <w:pPr>
      <w:spacing w:before="0"/>
      <w:ind w:left="0" w:firstLine="567"/>
    </w:pPr>
    <w:rPr>
      <w:rFonts w:ascii="Times New Roman" w:eastAsia="Times New Roman" w:hAnsi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Kukoba Tatiana Nikolaevna</dc:creator>
  <cp:keywords/>
  <dc:description/>
  <cp:lastModifiedBy>Kukoba Tatiana Nikolaevna</cp:lastModifiedBy>
  <cp:revision>2</cp:revision>
  <dcterms:created xsi:type="dcterms:W3CDTF">2024-11-26T06:08:00Z</dcterms:created>
  <dcterms:modified xsi:type="dcterms:W3CDTF">2024-11-26T06:08:00Z</dcterms:modified>
</cp:coreProperties>
</file>